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246"/>
        <w:tblW w:w="22817" w:type="dxa"/>
        <w:tblLook w:val="04A0" w:firstRow="1" w:lastRow="0" w:firstColumn="1" w:lastColumn="0" w:noHBand="0" w:noVBand="1"/>
      </w:tblPr>
      <w:tblGrid>
        <w:gridCol w:w="2833"/>
        <w:gridCol w:w="3263"/>
        <w:gridCol w:w="130"/>
        <w:gridCol w:w="3410"/>
        <w:gridCol w:w="10"/>
        <w:gridCol w:w="3225"/>
        <w:gridCol w:w="7"/>
        <w:gridCol w:w="107"/>
        <w:gridCol w:w="3367"/>
        <w:gridCol w:w="7"/>
        <w:gridCol w:w="7"/>
        <w:gridCol w:w="3207"/>
        <w:gridCol w:w="3244"/>
      </w:tblGrid>
      <w:tr w:rsidR="00B41213" w:rsidRPr="00302809" w14:paraId="5281DBF9" w14:textId="77777777" w:rsidTr="00015D47">
        <w:trPr>
          <w:trHeight w:val="132"/>
        </w:trPr>
        <w:tc>
          <w:tcPr>
            <w:tcW w:w="2833" w:type="dxa"/>
          </w:tcPr>
          <w:p w14:paraId="72FCAFCF" w14:textId="77777777" w:rsidR="001C169E" w:rsidRPr="00A03675" w:rsidRDefault="001C169E" w:rsidP="002D521E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03675">
              <w:rPr>
                <w:rFonts w:cstheme="minorHAnsi"/>
                <w:b/>
                <w:bCs/>
                <w:sz w:val="28"/>
                <w:szCs w:val="28"/>
              </w:rPr>
              <w:t>Area of Learning</w:t>
            </w:r>
          </w:p>
        </w:tc>
        <w:tc>
          <w:tcPr>
            <w:tcW w:w="3393" w:type="dxa"/>
            <w:gridSpan w:val="2"/>
            <w:shd w:val="clear" w:color="auto" w:fill="FBE4D5" w:themeFill="accent2" w:themeFillTint="33"/>
          </w:tcPr>
          <w:p w14:paraId="62F197CD" w14:textId="77777777" w:rsidR="001C169E" w:rsidRPr="00A03675" w:rsidRDefault="001C169E" w:rsidP="002D521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03675">
              <w:rPr>
                <w:rFonts w:cstheme="minorHAnsi"/>
                <w:sz w:val="28"/>
                <w:szCs w:val="28"/>
              </w:rPr>
              <w:t>Autumn 1</w:t>
            </w:r>
          </w:p>
        </w:tc>
        <w:tc>
          <w:tcPr>
            <w:tcW w:w="3410" w:type="dxa"/>
            <w:tcBorders>
              <w:right w:val="single" w:sz="24" w:space="0" w:color="auto"/>
            </w:tcBorders>
            <w:shd w:val="clear" w:color="auto" w:fill="FBE4D5" w:themeFill="accent2" w:themeFillTint="33"/>
          </w:tcPr>
          <w:p w14:paraId="69597A32" w14:textId="77777777" w:rsidR="001C169E" w:rsidRPr="00A03675" w:rsidRDefault="001C169E" w:rsidP="002D521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03675">
              <w:rPr>
                <w:rFonts w:cstheme="minorHAnsi"/>
                <w:sz w:val="28"/>
                <w:szCs w:val="28"/>
              </w:rPr>
              <w:t>Autumn 2</w:t>
            </w:r>
          </w:p>
        </w:tc>
        <w:tc>
          <w:tcPr>
            <w:tcW w:w="3235" w:type="dxa"/>
            <w:gridSpan w:val="2"/>
            <w:tcBorders>
              <w:left w:val="single" w:sz="24" w:space="0" w:color="auto"/>
            </w:tcBorders>
            <w:shd w:val="clear" w:color="auto" w:fill="FFE599" w:themeFill="accent4" w:themeFillTint="66"/>
          </w:tcPr>
          <w:p w14:paraId="28B1D17E" w14:textId="77777777" w:rsidR="001C169E" w:rsidRPr="00A03675" w:rsidRDefault="001C169E" w:rsidP="002D521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03675">
              <w:rPr>
                <w:rFonts w:cstheme="minorHAnsi"/>
                <w:sz w:val="28"/>
                <w:szCs w:val="28"/>
              </w:rPr>
              <w:t>Spring 1</w:t>
            </w:r>
          </w:p>
        </w:tc>
        <w:tc>
          <w:tcPr>
            <w:tcW w:w="3488" w:type="dxa"/>
            <w:gridSpan w:val="4"/>
            <w:tcBorders>
              <w:right w:val="single" w:sz="24" w:space="0" w:color="auto"/>
            </w:tcBorders>
            <w:shd w:val="clear" w:color="auto" w:fill="FFE599" w:themeFill="accent4" w:themeFillTint="66"/>
          </w:tcPr>
          <w:p w14:paraId="48BE95E1" w14:textId="77777777" w:rsidR="001C169E" w:rsidRPr="00A03675" w:rsidRDefault="001C169E" w:rsidP="002D521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03675">
              <w:rPr>
                <w:rFonts w:cstheme="minorHAnsi"/>
                <w:sz w:val="28"/>
                <w:szCs w:val="28"/>
              </w:rPr>
              <w:t>Spring 2</w:t>
            </w:r>
          </w:p>
        </w:tc>
        <w:tc>
          <w:tcPr>
            <w:tcW w:w="3214" w:type="dxa"/>
            <w:gridSpan w:val="2"/>
            <w:tcBorders>
              <w:left w:val="single" w:sz="24" w:space="0" w:color="auto"/>
            </w:tcBorders>
            <w:shd w:val="clear" w:color="auto" w:fill="E2EFD9" w:themeFill="accent6" w:themeFillTint="33"/>
          </w:tcPr>
          <w:p w14:paraId="5288C10A" w14:textId="77777777" w:rsidR="001C169E" w:rsidRPr="00A03675" w:rsidRDefault="001C169E" w:rsidP="002D521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03675">
              <w:rPr>
                <w:rFonts w:cstheme="minorHAnsi"/>
                <w:sz w:val="28"/>
                <w:szCs w:val="28"/>
              </w:rPr>
              <w:t>Summer 1</w:t>
            </w:r>
          </w:p>
        </w:tc>
        <w:tc>
          <w:tcPr>
            <w:tcW w:w="3244" w:type="dxa"/>
            <w:shd w:val="clear" w:color="auto" w:fill="E2EFD9" w:themeFill="accent6" w:themeFillTint="33"/>
          </w:tcPr>
          <w:p w14:paraId="6362707A" w14:textId="77777777" w:rsidR="001C169E" w:rsidRPr="00A03675" w:rsidRDefault="001C169E" w:rsidP="002D521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03675">
              <w:rPr>
                <w:rFonts w:cstheme="minorHAnsi"/>
                <w:sz w:val="28"/>
                <w:szCs w:val="28"/>
              </w:rPr>
              <w:t>Summer 2</w:t>
            </w:r>
          </w:p>
        </w:tc>
      </w:tr>
      <w:tr w:rsidR="00B41213" w:rsidRPr="004406B6" w14:paraId="3FA639C3" w14:textId="77777777" w:rsidTr="00015D47">
        <w:trPr>
          <w:trHeight w:val="936"/>
        </w:trPr>
        <w:tc>
          <w:tcPr>
            <w:tcW w:w="2833" w:type="dxa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14:paraId="4875D6D6" w14:textId="1798A9D6" w:rsidR="00380EC0" w:rsidRPr="004406B6" w:rsidRDefault="00380EC0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Thread</w:t>
            </w:r>
          </w:p>
        </w:tc>
        <w:tc>
          <w:tcPr>
            <w:tcW w:w="3393" w:type="dxa"/>
            <w:gridSpan w:val="2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14:paraId="2E9203E7" w14:textId="77777777" w:rsidR="00234EBE" w:rsidRPr="004406B6" w:rsidRDefault="00380EC0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A colourful Beginning</w:t>
            </w:r>
          </w:p>
          <w:p w14:paraId="1CDA0919" w14:textId="77777777" w:rsidR="00234EBE" w:rsidRPr="004406B6" w:rsidRDefault="00234EBE" w:rsidP="002D521E">
            <w:pPr>
              <w:rPr>
                <w:rFonts w:cstheme="minorHAnsi"/>
                <w:sz w:val="21"/>
                <w:szCs w:val="21"/>
              </w:rPr>
            </w:pPr>
          </w:p>
          <w:p w14:paraId="6BBFB112" w14:textId="1B07DEDC" w:rsidR="00234EBE" w:rsidRPr="004406B6" w:rsidRDefault="00234EBE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noProof/>
                <w:sz w:val="21"/>
                <w:szCs w:val="2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FD60FC" wp14:editId="7455A998">
                      <wp:simplePos x="0" y="0"/>
                      <wp:positionH relativeFrom="column">
                        <wp:posOffset>888707</wp:posOffset>
                      </wp:positionH>
                      <wp:positionV relativeFrom="paragraph">
                        <wp:posOffset>104768</wp:posOffset>
                      </wp:positionV>
                      <wp:extent cx="1828800" cy="20548"/>
                      <wp:effectExtent l="0" t="76200" r="19050" b="7493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28800" cy="2054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DB1B78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70pt;margin-top:8.25pt;width:2in;height:1.6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Pr="004406B6">
              <w:rPr>
                <w:rFonts w:cstheme="minorHAnsi"/>
                <w:sz w:val="21"/>
                <w:szCs w:val="21"/>
              </w:rPr>
              <w:t>Amazing Me</w:t>
            </w:r>
          </w:p>
        </w:tc>
        <w:tc>
          <w:tcPr>
            <w:tcW w:w="3410" w:type="dxa"/>
            <w:tcBorders>
              <w:top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14:paraId="33F8FDDF" w14:textId="77777777" w:rsidR="00380EC0" w:rsidRPr="004406B6" w:rsidRDefault="00380EC0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235" w:type="dxa"/>
            <w:gridSpan w:val="2"/>
            <w:tcBorders>
              <w:top w:val="single" w:sz="24" w:space="0" w:color="auto"/>
              <w:left w:val="single" w:sz="24" w:space="0" w:color="auto"/>
            </w:tcBorders>
            <w:shd w:val="clear" w:color="auto" w:fill="F2F2F2" w:themeFill="background1" w:themeFillShade="F2"/>
          </w:tcPr>
          <w:p w14:paraId="72301113" w14:textId="3E0C6596" w:rsidR="00380EC0" w:rsidRPr="004406B6" w:rsidRDefault="004412DE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Daring Dinosaurs</w:t>
            </w:r>
          </w:p>
        </w:tc>
        <w:tc>
          <w:tcPr>
            <w:tcW w:w="3488" w:type="dxa"/>
            <w:gridSpan w:val="4"/>
            <w:tcBorders>
              <w:top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14:paraId="390C0787" w14:textId="229006E1" w:rsidR="00380EC0" w:rsidRPr="004406B6" w:rsidRDefault="004412DE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Imagine If…</w:t>
            </w:r>
          </w:p>
        </w:tc>
        <w:tc>
          <w:tcPr>
            <w:tcW w:w="3214" w:type="dxa"/>
            <w:gridSpan w:val="2"/>
            <w:tcBorders>
              <w:top w:val="single" w:sz="24" w:space="0" w:color="auto"/>
              <w:left w:val="single" w:sz="24" w:space="0" w:color="auto"/>
            </w:tcBorders>
            <w:shd w:val="clear" w:color="auto" w:fill="F2F2F2" w:themeFill="background1" w:themeFillShade="F2"/>
          </w:tcPr>
          <w:p w14:paraId="1D89A92D" w14:textId="4910DED9" w:rsidR="00380EC0" w:rsidRPr="004406B6" w:rsidRDefault="004412DE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In and around the garden</w:t>
            </w:r>
          </w:p>
        </w:tc>
        <w:tc>
          <w:tcPr>
            <w:tcW w:w="3244" w:type="dxa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14:paraId="452BE2BD" w14:textId="34E38FB7" w:rsidR="00380EC0" w:rsidRPr="004406B6" w:rsidRDefault="004412DE" w:rsidP="002D521E">
            <w:pPr>
              <w:rPr>
                <w:rFonts w:cstheme="minorHAnsi"/>
                <w:sz w:val="21"/>
                <w:szCs w:val="21"/>
              </w:rPr>
            </w:pPr>
            <w:proofErr w:type="spellStart"/>
            <w:r w:rsidRPr="004406B6">
              <w:rPr>
                <w:rFonts w:cstheme="minorHAnsi"/>
                <w:sz w:val="21"/>
                <w:szCs w:val="21"/>
              </w:rPr>
              <w:t>Splish</w:t>
            </w:r>
            <w:proofErr w:type="spellEnd"/>
            <w:r w:rsidRPr="004406B6">
              <w:rPr>
                <w:rFonts w:cstheme="minorHAnsi"/>
                <w:sz w:val="21"/>
                <w:szCs w:val="21"/>
              </w:rPr>
              <w:t>, Splash, Splosh</w:t>
            </w:r>
          </w:p>
        </w:tc>
      </w:tr>
      <w:tr w:rsidR="00B41213" w:rsidRPr="004406B6" w14:paraId="3976DD76" w14:textId="77777777" w:rsidTr="00015D47">
        <w:trPr>
          <w:trHeight w:val="936"/>
        </w:trPr>
        <w:tc>
          <w:tcPr>
            <w:tcW w:w="2833" w:type="dxa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14:paraId="526D8B66" w14:textId="77777777" w:rsidR="001C169E" w:rsidRPr="004406B6" w:rsidRDefault="00E84E45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Calendar Occasions</w:t>
            </w:r>
          </w:p>
          <w:p w14:paraId="5AE0CFA0" w14:textId="38D80611" w:rsidR="00E84E45" w:rsidRPr="004406B6" w:rsidRDefault="00E84E45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393" w:type="dxa"/>
            <w:gridSpan w:val="2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14:paraId="50A2BF73" w14:textId="3E3C68C4" w:rsidR="001C169E" w:rsidRPr="004406B6" w:rsidRDefault="004412DE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noProof/>
                <w:sz w:val="21"/>
                <w:szCs w:val="2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8C0DEE" wp14:editId="17FD4926">
                      <wp:simplePos x="0" y="0"/>
                      <wp:positionH relativeFrom="column">
                        <wp:posOffset>2077085</wp:posOffset>
                      </wp:positionH>
                      <wp:positionV relativeFrom="paragraph">
                        <wp:posOffset>76835</wp:posOffset>
                      </wp:positionV>
                      <wp:extent cx="134112" cy="0"/>
                      <wp:effectExtent l="0" t="76200" r="18415" b="9525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112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1A5F45" id="Straight Arrow Connector 2" o:spid="_x0000_s1026" type="#_x0000_t32" style="position:absolute;margin-left:163.55pt;margin-top:6.05pt;width:10.5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085DC0" w:rsidRPr="004406B6">
              <w:rPr>
                <w:rFonts w:cstheme="minorHAnsi"/>
                <w:sz w:val="21"/>
                <w:szCs w:val="21"/>
              </w:rPr>
              <w:t>Seasonal change – Summer/</w:t>
            </w:r>
            <w:r w:rsidR="001C169E" w:rsidRPr="004406B6">
              <w:rPr>
                <w:rFonts w:cstheme="minorHAnsi"/>
                <w:sz w:val="21"/>
                <w:szCs w:val="21"/>
              </w:rPr>
              <w:t xml:space="preserve">Autumn </w:t>
            </w:r>
          </w:p>
          <w:p w14:paraId="68EBEC51" w14:textId="701B4A5B" w:rsidR="00085DC0" w:rsidRPr="004406B6" w:rsidRDefault="00085DC0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Harvest</w:t>
            </w:r>
            <w:r w:rsidR="007E45FD" w:rsidRPr="004406B6">
              <w:rPr>
                <w:rFonts w:cstheme="minorHAnsi"/>
                <w:sz w:val="21"/>
                <w:szCs w:val="21"/>
              </w:rPr>
              <w:t xml:space="preserve"> 11.09.22</w:t>
            </w:r>
          </w:p>
          <w:p w14:paraId="12BD1E7B" w14:textId="0F7D4208" w:rsidR="006E11A3" w:rsidRPr="004406B6" w:rsidRDefault="006E11A3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Roald Dahl Day 13.09.22</w:t>
            </w:r>
          </w:p>
          <w:p w14:paraId="535AEF4B" w14:textId="1D836259" w:rsidR="00360CD4" w:rsidRPr="004406B6" w:rsidRDefault="00360CD4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Yom Kippur 4.10.22 (25 hours)</w:t>
            </w:r>
          </w:p>
          <w:p w14:paraId="3ED85B3B" w14:textId="3F539D56" w:rsidR="00360CD4" w:rsidRPr="004406B6" w:rsidRDefault="00360CD4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Yom Kippur is the holiest day in Judaism - </w:t>
            </w:r>
            <w:r w:rsidRPr="004406B6">
              <w:rPr>
                <w:rFonts w:cstheme="minorHAnsi"/>
                <w:b/>
                <w:bCs/>
                <w:sz w:val="21"/>
                <w:szCs w:val="21"/>
              </w:rPr>
              <w:t>a day marked by prayer and fasting</w:t>
            </w:r>
            <w:r w:rsidRPr="004406B6">
              <w:rPr>
                <w:rFonts w:cstheme="minorHAnsi"/>
                <w:sz w:val="21"/>
                <w:szCs w:val="21"/>
              </w:rPr>
              <w:t xml:space="preserve">. </w:t>
            </w:r>
          </w:p>
          <w:p w14:paraId="35962837" w14:textId="5434263A" w:rsidR="007E45FD" w:rsidRPr="004406B6" w:rsidRDefault="007E45FD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Sukkot 9.10.22</w:t>
            </w:r>
            <w:r w:rsidR="00865B1B" w:rsidRPr="004406B6">
              <w:rPr>
                <w:rFonts w:cstheme="minorHAnsi"/>
                <w:sz w:val="21"/>
                <w:szCs w:val="21"/>
              </w:rPr>
              <w:t xml:space="preserve"> </w:t>
            </w:r>
          </w:p>
          <w:p w14:paraId="53CBA7E4" w14:textId="77777777" w:rsidR="001C169E" w:rsidRPr="004406B6" w:rsidRDefault="007044F7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Diwali</w:t>
            </w:r>
            <w:r w:rsidR="00085DC0" w:rsidRPr="004406B6">
              <w:rPr>
                <w:rFonts w:cstheme="minorHAnsi"/>
                <w:sz w:val="21"/>
                <w:szCs w:val="21"/>
              </w:rPr>
              <w:t xml:space="preserve"> 24.10.22</w:t>
            </w:r>
          </w:p>
          <w:p w14:paraId="6316BD93" w14:textId="6145F988" w:rsidR="007E45FD" w:rsidRPr="004406B6" w:rsidRDefault="007E45FD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410" w:type="dxa"/>
            <w:tcBorders>
              <w:top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14:paraId="4A104C93" w14:textId="5B45AE5A" w:rsidR="007044F7" w:rsidRPr="004406B6" w:rsidRDefault="007E45FD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Seasonal change - </w:t>
            </w:r>
            <w:r w:rsidR="007044F7" w:rsidRPr="004406B6">
              <w:rPr>
                <w:rFonts w:cstheme="minorHAnsi"/>
                <w:sz w:val="21"/>
                <w:szCs w:val="21"/>
              </w:rPr>
              <w:t>Autumn/Winter</w:t>
            </w:r>
          </w:p>
          <w:p w14:paraId="606DF718" w14:textId="455B28BC" w:rsidR="001C169E" w:rsidRPr="004406B6" w:rsidRDefault="001C169E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Bonfire Night</w:t>
            </w:r>
            <w:r w:rsidR="00085DC0" w:rsidRPr="004406B6">
              <w:rPr>
                <w:rFonts w:cstheme="minorHAnsi"/>
                <w:sz w:val="21"/>
                <w:szCs w:val="21"/>
              </w:rPr>
              <w:t>: 5.11.22</w:t>
            </w:r>
          </w:p>
          <w:p w14:paraId="5536837F" w14:textId="10F7A4AD" w:rsidR="00085DC0" w:rsidRPr="004406B6" w:rsidRDefault="00085DC0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St Andrew</w:t>
            </w:r>
            <w:r w:rsidR="00380EC0" w:rsidRPr="004406B6">
              <w:rPr>
                <w:rFonts w:cstheme="minorHAnsi"/>
                <w:sz w:val="21"/>
                <w:szCs w:val="21"/>
              </w:rPr>
              <w:t>s Day – 30.11.22</w:t>
            </w:r>
          </w:p>
          <w:p w14:paraId="33DDADF5" w14:textId="725CE687" w:rsidR="00E84E45" w:rsidRPr="004406B6" w:rsidRDefault="001C169E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Christmas</w:t>
            </w:r>
            <w:r w:rsidR="007044F7" w:rsidRPr="004406B6">
              <w:rPr>
                <w:rFonts w:cstheme="minorHAnsi"/>
                <w:sz w:val="21"/>
                <w:szCs w:val="21"/>
              </w:rPr>
              <w:t>/ Nativity</w:t>
            </w:r>
          </w:p>
          <w:p w14:paraId="75AD2FE1" w14:textId="1B36F7EB" w:rsidR="001C169E" w:rsidRPr="004406B6" w:rsidRDefault="007E45FD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Hanukah (18.12.22)</w:t>
            </w:r>
          </w:p>
        </w:tc>
        <w:tc>
          <w:tcPr>
            <w:tcW w:w="3235" w:type="dxa"/>
            <w:gridSpan w:val="2"/>
            <w:tcBorders>
              <w:top w:val="single" w:sz="24" w:space="0" w:color="auto"/>
              <w:left w:val="single" w:sz="24" w:space="0" w:color="auto"/>
            </w:tcBorders>
            <w:shd w:val="clear" w:color="auto" w:fill="F2F2F2" w:themeFill="background1" w:themeFillShade="F2"/>
          </w:tcPr>
          <w:p w14:paraId="73656163" w14:textId="77777777" w:rsidR="004C3F74" w:rsidRPr="004406B6" w:rsidRDefault="004412DE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noProof/>
                <w:sz w:val="21"/>
                <w:szCs w:val="2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C6D729" wp14:editId="6BA78A8B">
                      <wp:simplePos x="0" y="0"/>
                      <wp:positionH relativeFrom="column">
                        <wp:posOffset>1873377</wp:posOffset>
                      </wp:positionH>
                      <wp:positionV relativeFrom="paragraph">
                        <wp:posOffset>76326</wp:posOffset>
                      </wp:positionV>
                      <wp:extent cx="267462" cy="45719"/>
                      <wp:effectExtent l="0" t="57150" r="37465" b="5016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7462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95EDFD" id="Straight Arrow Connector 3" o:spid="_x0000_s1026" type="#_x0000_t32" style="position:absolute;margin-left:147.5pt;margin-top:6pt;width:21.05pt;height:3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234EBE" w:rsidRPr="004406B6">
              <w:rPr>
                <w:rFonts w:cstheme="minorHAnsi"/>
                <w:sz w:val="21"/>
                <w:szCs w:val="21"/>
              </w:rPr>
              <w:t xml:space="preserve">Seasonal change </w:t>
            </w:r>
            <w:r w:rsidRPr="004406B6">
              <w:rPr>
                <w:rFonts w:cstheme="minorHAnsi"/>
                <w:sz w:val="21"/>
                <w:szCs w:val="21"/>
              </w:rPr>
              <w:t>–</w:t>
            </w:r>
            <w:r w:rsidR="00234EBE" w:rsidRPr="004406B6">
              <w:rPr>
                <w:rFonts w:cstheme="minorHAnsi"/>
                <w:sz w:val="21"/>
                <w:szCs w:val="21"/>
              </w:rPr>
              <w:t xml:space="preserve"> </w:t>
            </w:r>
            <w:r w:rsidRPr="004406B6">
              <w:rPr>
                <w:rFonts w:cstheme="minorHAnsi"/>
                <w:sz w:val="21"/>
                <w:szCs w:val="21"/>
              </w:rPr>
              <w:t>Winter/Spring</w:t>
            </w:r>
            <w:r w:rsidR="001C169E" w:rsidRPr="004406B6">
              <w:rPr>
                <w:rFonts w:cstheme="minorHAnsi"/>
                <w:sz w:val="21"/>
                <w:szCs w:val="21"/>
              </w:rPr>
              <w:t xml:space="preserve"> </w:t>
            </w:r>
          </w:p>
          <w:p w14:paraId="1012B49D" w14:textId="3F9A92EC" w:rsidR="001C169E" w:rsidRPr="004406B6" w:rsidRDefault="004C3F74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Makar Sankranti – Hindu Festival (Kite Flying) 14.1.23</w:t>
            </w:r>
          </w:p>
          <w:p w14:paraId="6F7BDDB4" w14:textId="5546ABDD" w:rsidR="00234EBE" w:rsidRPr="004406B6" w:rsidRDefault="001C169E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Chinese New Year</w:t>
            </w:r>
            <w:r w:rsidR="00B22A71" w:rsidRPr="004406B6">
              <w:rPr>
                <w:rFonts w:cstheme="minorHAnsi"/>
                <w:sz w:val="21"/>
                <w:szCs w:val="21"/>
              </w:rPr>
              <w:t xml:space="preserve"> (Rabbit) 22.1.23</w:t>
            </w:r>
          </w:p>
          <w:p w14:paraId="269C7C1C" w14:textId="4AD59390" w:rsidR="00B22A71" w:rsidRPr="004406B6" w:rsidRDefault="00B22A71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Safer </w:t>
            </w:r>
            <w:r w:rsidR="004C3F74" w:rsidRPr="004406B6">
              <w:rPr>
                <w:rFonts w:cstheme="minorHAnsi"/>
                <w:sz w:val="21"/>
                <w:szCs w:val="21"/>
              </w:rPr>
              <w:t>Internet</w:t>
            </w:r>
            <w:r w:rsidRPr="004406B6">
              <w:rPr>
                <w:rFonts w:cstheme="minorHAnsi"/>
                <w:sz w:val="21"/>
                <w:szCs w:val="21"/>
              </w:rPr>
              <w:t xml:space="preserve"> Day 7.2.23</w:t>
            </w:r>
          </w:p>
          <w:p w14:paraId="7D2B87C5" w14:textId="6B63D1FE" w:rsidR="001C169E" w:rsidRPr="004406B6" w:rsidRDefault="00234EBE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 </w:t>
            </w:r>
          </w:p>
        </w:tc>
        <w:tc>
          <w:tcPr>
            <w:tcW w:w="3488" w:type="dxa"/>
            <w:gridSpan w:val="4"/>
            <w:tcBorders>
              <w:top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14:paraId="10145D17" w14:textId="485B93D3" w:rsidR="00E84E45" w:rsidRPr="004406B6" w:rsidRDefault="00234EBE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Seasonal change – </w:t>
            </w:r>
            <w:r w:rsidR="00E84E45" w:rsidRPr="004406B6">
              <w:rPr>
                <w:rFonts w:cstheme="minorHAnsi"/>
                <w:sz w:val="21"/>
                <w:szCs w:val="21"/>
              </w:rPr>
              <w:t>Spring</w:t>
            </w:r>
          </w:p>
          <w:p w14:paraId="7BC48CF6" w14:textId="1B00B9BF" w:rsidR="00234EBE" w:rsidRPr="004406B6" w:rsidRDefault="00B22A71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St David’s Day – 1.03.23</w:t>
            </w:r>
          </w:p>
          <w:p w14:paraId="05E28E16" w14:textId="422B32F9" w:rsidR="00865B1B" w:rsidRPr="004406B6" w:rsidRDefault="00865B1B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World Book Day – 2.3.23</w:t>
            </w:r>
          </w:p>
          <w:p w14:paraId="60820471" w14:textId="67CD64B5" w:rsidR="00234EBE" w:rsidRPr="004406B6" w:rsidRDefault="00B22A71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St Patrick’s Day – 17.3.23</w:t>
            </w:r>
          </w:p>
          <w:p w14:paraId="4BEC5893" w14:textId="4C84245E" w:rsidR="001939DB" w:rsidRPr="001939DB" w:rsidRDefault="00B22A71" w:rsidP="001939DB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Mothering Sunday 19.3.23</w:t>
            </w:r>
          </w:p>
          <w:p w14:paraId="60BA2E4A" w14:textId="2DC50A2C" w:rsidR="00234EBE" w:rsidRPr="004406B6" w:rsidRDefault="00B22A71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Ramadan – 22.3.23</w:t>
            </w:r>
          </w:p>
          <w:p w14:paraId="587000CD" w14:textId="2B66D6CE" w:rsidR="00390E0B" w:rsidRPr="004406B6" w:rsidRDefault="00095780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E</w:t>
            </w:r>
            <w:r w:rsidR="001C169E" w:rsidRPr="004406B6">
              <w:rPr>
                <w:rFonts w:cstheme="minorHAnsi"/>
                <w:sz w:val="21"/>
                <w:szCs w:val="21"/>
              </w:rPr>
              <w:t>aster</w:t>
            </w:r>
            <w:r w:rsidR="00B22A71" w:rsidRPr="004406B6">
              <w:rPr>
                <w:rFonts w:cstheme="minorHAnsi"/>
                <w:sz w:val="21"/>
                <w:szCs w:val="21"/>
              </w:rPr>
              <w:t xml:space="preserve"> – 9.4.23</w:t>
            </w:r>
          </w:p>
          <w:p w14:paraId="0005FE68" w14:textId="32B258F1" w:rsidR="00234EBE" w:rsidRPr="004406B6" w:rsidRDefault="00B22A71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St George’s Day – 23.04.23</w:t>
            </w:r>
          </w:p>
        </w:tc>
        <w:tc>
          <w:tcPr>
            <w:tcW w:w="3214" w:type="dxa"/>
            <w:gridSpan w:val="2"/>
            <w:tcBorders>
              <w:top w:val="single" w:sz="24" w:space="0" w:color="auto"/>
              <w:left w:val="single" w:sz="24" w:space="0" w:color="auto"/>
            </w:tcBorders>
            <w:shd w:val="clear" w:color="auto" w:fill="F2F2F2" w:themeFill="background1" w:themeFillShade="F2"/>
          </w:tcPr>
          <w:p w14:paraId="54700FE6" w14:textId="77777777" w:rsidR="001C169E" w:rsidRPr="004406B6" w:rsidRDefault="004412DE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Seasonal change – Spring/ </w:t>
            </w:r>
            <w:r w:rsidR="007044F7" w:rsidRPr="004406B6">
              <w:rPr>
                <w:rFonts w:cstheme="minorHAnsi"/>
                <w:sz w:val="21"/>
                <w:szCs w:val="21"/>
              </w:rPr>
              <w:t>Summer</w:t>
            </w:r>
          </w:p>
          <w:p w14:paraId="45F0C77E" w14:textId="32EA4837" w:rsidR="002B34BB" w:rsidRPr="004406B6" w:rsidRDefault="00B22A71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May Day – 1.5.23</w:t>
            </w:r>
          </w:p>
          <w:p w14:paraId="0A34F4A8" w14:textId="6F0B3953" w:rsidR="002B34BB" w:rsidRPr="004406B6" w:rsidRDefault="004C3F74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Buddha</w:t>
            </w:r>
            <w:r w:rsidR="00B22A71" w:rsidRPr="004406B6">
              <w:rPr>
                <w:rFonts w:cstheme="minorHAnsi"/>
                <w:sz w:val="21"/>
                <w:szCs w:val="21"/>
              </w:rPr>
              <w:t xml:space="preserve"> Day – 27.5.23</w:t>
            </w:r>
          </w:p>
        </w:tc>
        <w:tc>
          <w:tcPr>
            <w:tcW w:w="3244" w:type="dxa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14:paraId="2C9A767A" w14:textId="080833E4" w:rsidR="00E84E45" w:rsidRPr="004406B6" w:rsidRDefault="007E45FD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Seasonal change - </w:t>
            </w:r>
            <w:r w:rsidR="001C169E" w:rsidRPr="004406B6">
              <w:rPr>
                <w:rFonts w:cstheme="minorHAnsi"/>
                <w:sz w:val="21"/>
                <w:szCs w:val="21"/>
              </w:rPr>
              <w:t xml:space="preserve">Summer </w:t>
            </w:r>
          </w:p>
          <w:p w14:paraId="324C7024" w14:textId="33707601" w:rsidR="001C169E" w:rsidRPr="004406B6" w:rsidRDefault="001C169E" w:rsidP="002D521E">
            <w:pPr>
              <w:rPr>
                <w:rFonts w:cstheme="minorHAnsi"/>
                <w:sz w:val="21"/>
                <w:szCs w:val="21"/>
              </w:rPr>
            </w:pPr>
          </w:p>
        </w:tc>
      </w:tr>
      <w:tr w:rsidR="00B41213" w:rsidRPr="004406B6" w14:paraId="3C66BF58" w14:textId="77777777" w:rsidTr="00015D47">
        <w:trPr>
          <w:trHeight w:val="936"/>
        </w:trPr>
        <w:tc>
          <w:tcPr>
            <w:tcW w:w="2833" w:type="dxa"/>
            <w:vMerge w:val="restart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14:paraId="77CB697D" w14:textId="77777777" w:rsidR="00F119C9" w:rsidRPr="004406B6" w:rsidRDefault="00F119C9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Cultural Capital and Curriculum Enrichment</w:t>
            </w:r>
          </w:p>
          <w:p w14:paraId="4021D7B5" w14:textId="73E44F1B" w:rsidR="00F119C9" w:rsidRPr="004406B6" w:rsidRDefault="004C3F74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In the Moment Planning (ITMP)</w:t>
            </w:r>
          </w:p>
        </w:tc>
        <w:tc>
          <w:tcPr>
            <w:tcW w:w="3393" w:type="dxa"/>
            <w:gridSpan w:val="2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14:paraId="77A1CC60" w14:textId="011CD0C9" w:rsidR="00F119C9" w:rsidRDefault="00D50054" w:rsidP="002D521E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Exploring and investigating our colourful environment</w:t>
            </w:r>
          </w:p>
          <w:p w14:paraId="6D5D229A" w14:textId="498252C3" w:rsidR="00D50054" w:rsidRPr="004406B6" w:rsidRDefault="00D50054" w:rsidP="002D521E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Role play – colours inside and outside the classroom.</w:t>
            </w:r>
          </w:p>
        </w:tc>
        <w:tc>
          <w:tcPr>
            <w:tcW w:w="3410" w:type="dxa"/>
            <w:tcBorders>
              <w:top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14:paraId="35E13D42" w14:textId="77777777" w:rsidR="00F119C9" w:rsidRPr="004406B6" w:rsidRDefault="00380EC0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Visits - Nurse, Dentist (Pip Litchfield), Optician</w:t>
            </w:r>
          </w:p>
          <w:p w14:paraId="290564B5" w14:textId="4A8489B2" w:rsidR="00380EC0" w:rsidRPr="004406B6" w:rsidRDefault="00380EC0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Visiting Pantomime (Year N –Year 2) </w:t>
            </w:r>
          </w:p>
        </w:tc>
        <w:tc>
          <w:tcPr>
            <w:tcW w:w="3235" w:type="dxa"/>
            <w:gridSpan w:val="2"/>
            <w:tcBorders>
              <w:top w:val="single" w:sz="24" w:space="0" w:color="auto"/>
              <w:left w:val="single" w:sz="24" w:space="0" w:color="auto"/>
            </w:tcBorders>
            <w:shd w:val="clear" w:color="auto" w:fill="F2F2F2" w:themeFill="background1" w:themeFillShade="F2"/>
          </w:tcPr>
          <w:p w14:paraId="4EF549D9" w14:textId="305D9B14" w:rsidR="00F119C9" w:rsidRPr="004406B6" w:rsidRDefault="004412DE" w:rsidP="002D521E">
            <w:pPr>
              <w:rPr>
                <w:rFonts w:cstheme="minorHAnsi"/>
                <w:sz w:val="21"/>
                <w:szCs w:val="21"/>
              </w:rPr>
            </w:pPr>
            <w:proofErr w:type="spellStart"/>
            <w:r w:rsidRPr="004406B6">
              <w:rPr>
                <w:rFonts w:cstheme="minorHAnsi"/>
                <w:sz w:val="21"/>
                <w:szCs w:val="21"/>
              </w:rPr>
              <w:t>Irchester</w:t>
            </w:r>
            <w:proofErr w:type="spellEnd"/>
            <w:r w:rsidRPr="004406B6">
              <w:rPr>
                <w:rFonts w:cstheme="minorHAnsi"/>
                <w:sz w:val="21"/>
                <w:szCs w:val="21"/>
              </w:rPr>
              <w:t xml:space="preserve"> Country Park</w:t>
            </w:r>
            <w:bookmarkStart w:id="0" w:name="_GoBack"/>
            <w:bookmarkEnd w:id="0"/>
          </w:p>
        </w:tc>
        <w:tc>
          <w:tcPr>
            <w:tcW w:w="3488" w:type="dxa"/>
            <w:gridSpan w:val="4"/>
            <w:tcBorders>
              <w:top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</w:tcPr>
          <w:p w14:paraId="0E74146F" w14:textId="77777777" w:rsidR="00F119C9" w:rsidRPr="004406B6" w:rsidRDefault="002B34BB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Builder</w:t>
            </w:r>
          </w:p>
          <w:p w14:paraId="331ED85C" w14:textId="6F23E2E3" w:rsidR="002B34BB" w:rsidRPr="004406B6" w:rsidRDefault="002B34BB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Potter</w:t>
            </w:r>
          </w:p>
        </w:tc>
        <w:tc>
          <w:tcPr>
            <w:tcW w:w="3214" w:type="dxa"/>
            <w:gridSpan w:val="2"/>
            <w:tcBorders>
              <w:top w:val="single" w:sz="24" w:space="0" w:color="auto"/>
              <w:left w:val="single" w:sz="24" w:space="0" w:color="auto"/>
            </w:tcBorders>
            <w:shd w:val="clear" w:color="auto" w:fill="F2F2F2" w:themeFill="background1" w:themeFillShade="F2"/>
          </w:tcPr>
          <w:p w14:paraId="415F02AF" w14:textId="5FF2FE62" w:rsidR="00F119C9" w:rsidRPr="004406B6" w:rsidRDefault="002B34BB" w:rsidP="002D521E">
            <w:pPr>
              <w:rPr>
                <w:rFonts w:cstheme="minorHAnsi"/>
                <w:sz w:val="21"/>
                <w:szCs w:val="21"/>
              </w:rPr>
            </w:pPr>
            <w:proofErr w:type="spellStart"/>
            <w:r w:rsidRPr="004406B6">
              <w:rPr>
                <w:rFonts w:cstheme="minorHAnsi"/>
                <w:sz w:val="21"/>
                <w:szCs w:val="21"/>
              </w:rPr>
              <w:t>Minibeast</w:t>
            </w:r>
            <w:proofErr w:type="spellEnd"/>
            <w:r w:rsidRPr="004406B6">
              <w:rPr>
                <w:rFonts w:cstheme="minorHAnsi"/>
                <w:sz w:val="21"/>
                <w:szCs w:val="21"/>
              </w:rPr>
              <w:t xml:space="preserve"> visitor – Safari Stu</w:t>
            </w:r>
          </w:p>
        </w:tc>
        <w:tc>
          <w:tcPr>
            <w:tcW w:w="3244" w:type="dxa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14:paraId="324FAEC9" w14:textId="041B6DE2" w:rsidR="00F119C9" w:rsidRPr="004406B6" w:rsidRDefault="002B34BB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Stoke </w:t>
            </w:r>
            <w:proofErr w:type="spellStart"/>
            <w:r w:rsidRPr="004406B6">
              <w:rPr>
                <w:rFonts w:cstheme="minorHAnsi"/>
                <w:sz w:val="21"/>
                <w:szCs w:val="21"/>
              </w:rPr>
              <w:t>Bruene</w:t>
            </w:r>
            <w:proofErr w:type="spellEnd"/>
            <w:r w:rsidR="004C3F74" w:rsidRPr="004406B6">
              <w:rPr>
                <w:rFonts w:cstheme="minorHAnsi"/>
                <w:sz w:val="21"/>
                <w:szCs w:val="21"/>
              </w:rPr>
              <w:t xml:space="preserve"> or</w:t>
            </w:r>
          </w:p>
          <w:p w14:paraId="74F6D56D" w14:textId="44CE99C6" w:rsidR="002B34BB" w:rsidRPr="004406B6" w:rsidRDefault="002B34BB" w:rsidP="002D521E">
            <w:pPr>
              <w:rPr>
                <w:rFonts w:cstheme="minorHAnsi"/>
                <w:sz w:val="21"/>
                <w:szCs w:val="21"/>
              </w:rPr>
            </w:pPr>
            <w:proofErr w:type="spellStart"/>
            <w:r w:rsidRPr="004406B6">
              <w:rPr>
                <w:rFonts w:cstheme="minorHAnsi"/>
                <w:sz w:val="21"/>
                <w:szCs w:val="21"/>
              </w:rPr>
              <w:t>Stanwick</w:t>
            </w:r>
            <w:proofErr w:type="spellEnd"/>
            <w:r w:rsidRPr="004406B6">
              <w:rPr>
                <w:rFonts w:cstheme="minorHAnsi"/>
                <w:sz w:val="21"/>
                <w:szCs w:val="21"/>
              </w:rPr>
              <w:t xml:space="preserve"> Lakes</w:t>
            </w:r>
          </w:p>
        </w:tc>
      </w:tr>
      <w:tr w:rsidR="00B41213" w:rsidRPr="004406B6" w14:paraId="2B1304B1" w14:textId="32FA82E5" w:rsidTr="00015D47">
        <w:trPr>
          <w:trHeight w:val="936"/>
        </w:trPr>
        <w:tc>
          <w:tcPr>
            <w:tcW w:w="2833" w:type="dxa"/>
            <w:vMerge/>
            <w:shd w:val="clear" w:color="auto" w:fill="F2F2F2" w:themeFill="background1" w:themeFillShade="F2"/>
          </w:tcPr>
          <w:p w14:paraId="7AA2E369" w14:textId="77777777" w:rsidR="002B34BB" w:rsidRPr="004406B6" w:rsidRDefault="002B34BB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6813" w:type="dxa"/>
            <w:gridSpan w:val="4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14:paraId="0F29ABED" w14:textId="428D157A" w:rsidR="002B34BB" w:rsidRPr="004406B6" w:rsidRDefault="002B34BB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Regular visits: School library, Forest school, local walks</w:t>
            </w:r>
          </w:p>
          <w:p w14:paraId="595E709A" w14:textId="32AF7759" w:rsidR="002B34BB" w:rsidRPr="004406B6" w:rsidRDefault="002B34BB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Extra visit:  Church visit involving local walk (inside the church – features)</w:t>
            </w:r>
          </w:p>
        </w:tc>
        <w:tc>
          <w:tcPr>
            <w:tcW w:w="6706" w:type="dxa"/>
            <w:gridSpan w:val="4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14:paraId="6ECCB99E" w14:textId="6FDE24DE" w:rsidR="002B34BB" w:rsidRPr="004406B6" w:rsidRDefault="002B34BB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Regular visits: School library, Forest school, </w:t>
            </w:r>
          </w:p>
          <w:p w14:paraId="3BCC6387" w14:textId="6D804CA7" w:rsidR="002B34BB" w:rsidRPr="004406B6" w:rsidRDefault="002B34BB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Extra visit:  Church visit involving local walk (external features)</w:t>
            </w:r>
          </w:p>
        </w:tc>
        <w:tc>
          <w:tcPr>
            <w:tcW w:w="6465" w:type="dxa"/>
            <w:gridSpan w:val="4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14:paraId="71695D62" w14:textId="76684456" w:rsidR="002B34BB" w:rsidRPr="004406B6" w:rsidRDefault="002B34BB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Regular visits: School library, Forest school, Local visit – to see the goats)</w:t>
            </w:r>
          </w:p>
          <w:p w14:paraId="737047BD" w14:textId="0020C6AD" w:rsidR="002B34BB" w:rsidRPr="004406B6" w:rsidRDefault="002B34BB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Extra visit:  Summer 1 Church visit involving local walk (Christening) </w:t>
            </w:r>
          </w:p>
          <w:p w14:paraId="4F7C6D0C" w14:textId="4F3A8545" w:rsidR="002B34BB" w:rsidRPr="004406B6" w:rsidRDefault="002B34BB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                     Summer 2 Visit to the Brook/visit to see the local goats.</w:t>
            </w:r>
          </w:p>
        </w:tc>
      </w:tr>
      <w:tr w:rsidR="00B41213" w:rsidRPr="004406B6" w14:paraId="43932753" w14:textId="77777777" w:rsidTr="00015D47">
        <w:trPr>
          <w:trHeight w:val="936"/>
        </w:trPr>
        <w:tc>
          <w:tcPr>
            <w:tcW w:w="2833" w:type="dxa"/>
            <w:vMerge w:val="restart"/>
            <w:tcBorders>
              <w:top w:val="single" w:sz="24" w:space="0" w:color="auto"/>
            </w:tcBorders>
            <w:shd w:val="clear" w:color="auto" w:fill="8EAADB" w:themeFill="accent1" w:themeFillTint="99"/>
          </w:tcPr>
          <w:p w14:paraId="201ABD2E" w14:textId="77777777" w:rsidR="007152C0" w:rsidRPr="004406B6" w:rsidRDefault="007152C0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Communication and Language</w:t>
            </w:r>
          </w:p>
        </w:tc>
        <w:tc>
          <w:tcPr>
            <w:tcW w:w="3393" w:type="dxa"/>
            <w:gridSpan w:val="2"/>
            <w:tcBorders>
              <w:top w:val="single" w:sz="24" w:space="0" w:color="auto"/>
              <w:bottom w:val="nil"/>
            </w:tcBorders>
            <w:shd w:val="clear" w:color="auto" w:fill="auto"/>
          </w:tcPr>
          <w:p w14:paraId="0996AE3C" w14:textId="77777777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Understand how to listen carefully and why listening is important.</w:t>
            </w:r>
          </w:p>
          <w:p w14:paraId="08DD6CCD" w14:textId="275F2EE4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cstheme="minorHAnsi"/>
                <w:sz w:val="21"/>
                <w:szCs w:val="21"/>
              </w:rPr>
              <w:t>Engage in story times.</w:t>
            </w:r>
          </w:p>
          <w:p w14:paraId="3CD841DD" w14:textId="05FAD8A4" w:rsidR="007152C0" w:rsidRPr="004406B6" w:rsidRDefault="007152C0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410" w:type="dxa"/>
            <w:tcBorders>
              <w:top w:val="single" w:sz="2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D2AABB" w14:textId="77777777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Ask questions to find out more and to check they understand what has been said to them.</w:t>
            </w:r>
          </w:p>
          <w:p w14:paraId="1EF58063" w14:textId="77777777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Develop social phrases</w:t>
            </w:r>
          </w:p>
          <w:p w14:paraId="133156CA" w14:textId="71427E55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cstheme="minorHAnsi"/>
                <w:sz w:val="21"/>
                <w:szCs w:val="21"/>
              </w:rPr>
              <w:t>Engage in story times.</w:t>
            </w:r>
          </w:p>
          <w:p w14:paraId="2BFD7087" w14:textId="77777777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4F637EF2" w14:textId="77777777" w:rsidR="007152C0" w:rsidRPr="004406B6" w:rsidRDefault="007152C0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235" w:type="dxa"/>
            <w:gridSpan w:val="2"/>
            <w:tcBorders>
              <w:top w:val="single" w:sz="24" w:space="0" w:color="auto"/>
              <w:left w:val="single" w:sz="4" w:space="0" w:color="auto"/>
              <w:bottom w:val="nil"/>
            </w:tcBorders>
          </w:tcPr>
          <w:p w14:paraId="42A6E4F4" w14:textId="77777777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Articulate their ideas and thoughts in well-formed sentences.</w:t>
            </w:r>
          </w:p>
          <w:p w14:paraId="16D7CDE7" w14:textId="77777777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Connect one idea or action to another using a range of connectives.</w:t>
            </w:r>
          </w:p>
          <w:p w14:paraId="3A016DB4" w14:textId="77777777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Engage in non-fiction books.</w:t>
            </w:r>
          </w:p>
          <w:p w14:paraId="3709E494" w14:textId="0AE8A0C0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Listen to and talk about selected non-fiction to develop a deep familiarity with new knowledge and </w:t>
            </w:r>
          </w:p>
        </w:tc>
        <w:tc>
          <w:tcPr>
            <w:tcW w:w="3488" w:type="dxa"/>
            <w:gridSpan w:val="4"/>
            <w:tcBorders>
              <w:top w:val="single" w:sz="24" w:space="0" w:color="auto"/>
              <w:bottom w:val="nil"/>
              <w:right w:val="single" w:sz="4" w:space="0" w:color="auto"/>
            </w:tcBorders>
          </w:tcPr>
          <w:p w14:paraId="4EAEF255" w14:textId="77777777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Describe events in some detail</w:t>
            </w:r>
          </w:p>
          <w:p w14:paraId="60ABDE6E" w14:textId="3F703506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Use talk to help work out problems and organise thinking and activities explain how things work and why they might happen.</w:t>
            </w:r>
          </w:p>
          <w:p w14:paraId="1192D35E" w14:textId="77777777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214" w:type="dxa"/>
            <w:gridSpan w:val="2"/>
            <w:tcBorders>
              <w:top w:val="single" w:sz="24" w:space="0" w:color="auto"/>
              <w:left w:val="single" w:sz="4" w:space="0" w:color="auto"/>
              <w:bottom w:val="nil"/>
            </w:tcBorders>
          </w:tcPr>
          <w:p w14:paraId="7AD2C831" w14:textId="77777777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Listen to and talk about stories to build familiarity and understanding.</w:t>
            </w:r>
          </w:p>
          <w:p w14:paraId="5B23FD93" w14:textId="77777777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Engage in non-fiction books.</w:t>
            </w:r>
          </w:p>
          <w:p w14:paraId="1ABE9D18" w14:textId="3CC48B62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cstheme="minorHAnsi"/>
                <w:sz w:val="21"/>
                <w:szCs w:val="21"/>
              </w:rPr>
              <w:t>Listen to and talk about selected non-fiction to develop a deep familiarity with new knowledge and vocabulary.</w:t>
            </w:r>
          </w:p>
          <w:p w14:paraId="48C36935" w14:textId="77777777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244" w:type="dxa"/>
            <w:tcBorders>
              <w:top w:val="single" w:sz="24" w:space="0" w:color="auto"/>
              <w:bottom w:val="nil"/>
            </w:tcBorders>
          </w:tcPr>
          <w:p w14:paraId="1A47AA0D" w14:textId="208D3E6C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Retell the story once they have developed a deep familiarity with the text; some as exact repetition and some in their own words.</w:t>
            </w:r>
          </w:p>
          <w:p w14:paraId="3DB19AE9" w14:textId="23E4C433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Use new vocabulary in different contexts.</w:t>
            </w:r>
          </w:p>
          <w:p w14:paraId="0BA7E89B" w14:textId="77777777" w:rsidR="007152C0" w:rsidRPr="004406B6" w:rsidRDefault="007152C0" w:rsidP="002D521E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cstheme="minorHAnsi"/>
                <w:sz w:val="21"/>
                <w:szCs w:val="21"/>
              </w:rPr>
            </w:pPr>
          </w:p>
        </w:tc>
      </w:tr>
      <w:tr w:rsidR="009058C5" w:rsidRPr="004406B6" w14:paraId="773AB684" w14:textId="36C2CD6C" w:rsidTr="00015D47">
        <w:trPr>
          <w:trHeight w:val="567"/>
        </w:trPr>
        <w:tc>
          <w:tcPr>
            <w:tcW w:w="2833" w:type="dxa"/>
            <w:vMerge/>
            <w:shd w:val="clear" w:color="auto" w:fill="8EAADB" w:themeFill="accent1" w:themeFillTint="99"/>
          </w:tcPr>
          <w:p w14:paraId="36A39F88" w14:textId="77777777" w:rsidR="009058C5" w:rsidRPr="004406B6" w:rsidRDefault="009058C5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9984" w:type="dxa"/>
            <w:gridSpan w:val="12"/>
            <w:tcBorders>
              <w:top w:val="nil"/>
            </w:tcBorders>
            <w:shd w:val="clear" w:color="auto" w:fill="auto"/>
          </w:tcPr>
          <w:p w14:paraId="1EDE2E4D" w14:textId="77777777" w:rsidR="009058C5" w:rsidRPr="004406B6" w:rsidRDefault="009058C5" w:rsidP="002D521E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Learn new vocabulary                                                   </w:t>
            </w:r>
          </w:p>
          <w:p w14:paraId="4CA2F52C" w14:textId="77777777" w:rsidR="009058C5" w:rsidRPr="004406B6" w:rsidRDefault="009058C5" w:rsidP="002D521E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Listen carefully to rhymes and songs, paying attention to how they sound.                               Use new vocabulary in different contexts</w:t>
            </w:r>
          </w:p>
          <w:p w14:paraId="22A4717A" w14:textId="77777777" w:rsidR="009058C5" w:rsidRPr="004406B6" w:rsidRDefault="009058C5" w:rsidP="002D521E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Use new vocabulary through the day                              </w:t>
            </w:r>
          </w:p>
          <w:p w14:paraId="6A4F7389" w14:textId="19A21CA8" w:rsidR="009058C5" w:rsidRPr="004406B6" w:rsidRDefault="009058C5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Learn rhymes, poems, and songs.</w:t>
            </w:r>
          </w:p>
        </w:tc>
      </w:tr>
      <w:tr w:rsidR="00B41213" w:rsidRPr="004406B6" w14:paraId="470C8251" w14:textId="77777777" w:rsidTr="00015D47">
        <w:trPr>
          <w:trHeight w:val="841"/>
        </w:trPr>
        <w:tc>
          <w:tcPr>
            <w:tcW w:w="2833" w:type="dxa"/>
            <w:tcBorders>
              <w:top w:val="single" w:sz="24" w:space="0" w:color="auto"/>
            </w:tcBorders>
            <w:shd w:val="clear" w:color="auto" w:fill="A8D08D" w:themeFill="accent6" w:themeFillTint="99"/>
          </w:tcPr>
          <w:p w14:paraId="7F586AA6" w14:textId="0BB57CC5" w:rsidR="00E84E45" w:rsidRPr="004406B6" w:rsidRDefault="00046E74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Personal, Social and Emotional Development</w:t>
            </w:r>
          </w:p>
        </w:tc>
        <w:tc>
          <w:tcPr>
            <w:tcW w:w="6803" w:type="dxa"/>
            <w:gridSpan w:val="3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739FF662" w14:textId="77777777" w:rsidR="00046E74" w:rsidRPr="004406B6" w:rsidRDefault="00046E74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See themselves as a valuable individual.</w:t>
            </w:r>
          </w:p>
          <w:p w14:paraId="746A73D1" w14:textId="77777777" w:rsidR="000B3684" w:rsidRPr="004406B6" w:rsidRDefault="00046E74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Build </w:t>
            </w:r>
            <w:r w:rsidR="000B3684"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JIGSAW – </w:t>
            </w:r>
            <w:proofErr w:type="spellStart"/>
            <w:r w:rsidR="000B3684"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Jenie</w:t>
            </w:r>
            <w:proofErr w:type="spellEnd"/>
            <w:r w:rsidR="000B3684"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 Jigsaw</w:t>
            </w:r>
          </w:p>
          <w:p w14:paraId="32EA0679" w14:textId="465765C0" w:rsidR="000B3684" w:rsidRPr="004406B6" w:rsidRDefault="000B3684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Term a Being me in my world  </w:t>
            </w:r>
          </w:p>
          <w:p w14:paraId="6B7C184D" w14:textId="0CDCEBD3" w:rsidR="00046E74" w:rsidRPr="004406B6" w:rsidRDefault="000B3684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Term b Celebrating difference. – helping hands and being aware of the feelings of others constructive</w:t>
            </w:r>
            <w:r w:rsidR="00046E74"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 and respectful relationships.</w:t>
            </w:r>
          </w:p>
          <w:p w14:paraId="6E34D964" w14:textId="02F2101A" w:rsidR="00046E74" w:rsidRPr="004406B6" w:rsidRDefault="00046E74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Express their feelings and consider the feelings of others.</w:t>
            </w:r>
          </w:p>
        </w:tc>
        <w:tc>
          <w:tcPr>
            <w:tcW w:w="6723" w:type="dxa"/>
            <w:gridSpan w:val="6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14:paraId="7C340DD2" w14:textId="77777777" w:rsidR="00046E74" w:rsidRPr="004406B6" w:rsidRDefault="00046E74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Show resilience and perseverance in the face of challenge.</w:t>
            </w:r>
          </w:p>
          <w:p w14:paraId="0918832A" w14:textId="77777777" w:rsidR="00046E74" w:rsidRPr="004406B6" w:rsidRDefault="00046E74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Identify and moderate their own feelings socially and emotionally.</w:t>
            </w:r>
          </w:p>
          <w:p w14:paraId="3DBEB333" w14:textId="77777777" w:rsidR="00A813A6" w:rsidRPr="004406B6" w:rsidRDefault="00A813A6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0AACCB18" w14:textId="0C6C9C8E" w:rsidR="00A813A6" w:rsidRPr="004406B6" w:rsidRDefault="00A813A6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</w:tc>
        <w:tc>
          <w:tcPr>
            <w:tcW w:w="6458" w:type="dxa"/>
            <w:gridSpan w:val="3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097F7836" w14:textId="77777777" w:rsidR="00046E74" w:rsidRPr="004406B6" w:rsidRDefault="00046E74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Think about the perspectives of others.</w:t>
            </w:r>
          </w:p>
          <w:p w14:paraId="42E0D9B3" w14:textId="5B080A08" w:rsidR="00046E74" w:rsidRPr="004406B6" w:rsidRDefault="00046E74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Manage their own needs.</w:t>
            </w:r>
          </w:p>
        </w:tc>
      </w:tr>
      <w:tr w:rsidR="00B41213" w:rsidRPr="004406B6" w14:paraId="2B34091B" w14:textId="77777777" w:rsidTr="00015D47">
        <w:trPr>
          <w:trHeight w:val="20"/>
        </w:trPr>
        <w:tc>
          <w:tcPr>
            <w:tcW w:w="2833" w:type="dxa"/>
            <w:vMerge w:val="restart"/>
            <w:tcBorders>
              <w:top w:val="single" w:sz="24" w:space="0" w:color="auto"/>
            </w:tcBorders>
            <w:shd w:val="clear" w:color="auto" w:fill="A8D08D" w:themeFill="accent6" w:themeFillTint="99"/>
          </w:tcPr>
          <w:p w14:paraId="441E7897" w14:textId="55E06096" w:rsidR="00D6652B" w:rsidRPr="004406B6" w:rsidRDefault="00D6652B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PSHE Scheme</w:t>
            </w:r>
          </w:p>
          <w:p w14:paraId="1BE63F80" w14:textId="05A8ABF8" w:rsidR="000B3684" w:rsidRPr="004406B6" w:rsidRDefault="000B3684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JIGSAW</w:t>
            </w:r>
          </w:p>
          <w:p w14:paraId="0471B890" w14:textId="7A8745BA" w:rsidR="00D6652B" w:rsidRPr="004406B6" w:rsidRDefault="005B76EF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School follow KAPOW</w:t>
            </w:r>
          </w:p>
          <w:p w14:paraId="6A4FE94D" w14:textId="77777777" w:rsidR="00D6652B" w:rsidRPr="004406B6" w:rsidRDefault="00D6652B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618DF8F2" w14:textId="77777777" w:rsidR="00D6652B" w:rsidRPr="004406B6" w:rsidRDefault="00D6652B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3B5FAAED" w14:textId="77777777" w:rsidR="00D6652B" w:rsidRPr="004406B6" w:rsidRDefault="00D6652B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6DB8764C" w14:textId="77777777" w:rsidR="00320BFA" w:rsidRPr="004406B6" w:rsidRDefault="00320BFA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6EA188C6" w14:textId="77777777" w:rsidR="00320BFA" w:rsidRPr="004406B6" w:rsidRDefault="00320BFA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6153FC57" w14:textId="77777777" w:rsidR="00320BFA" w:rsidRPr="004406B6" w:rsidRDefault="00320BFA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3F3C2BA9" w14:textId="77777777" w:rsidR="00320BFA" w:rsidRPr="004406B6" w:rsidRDefault="00320BFA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4651D17E" w14:textId="77777777" w:rsidR="00320BFA" w:rsidRPr="004406B6" w:rsidRDefault="00320BFA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357F142A" w14:textId="77777777" w:rsidR="00320BFA" w:rsidRPr="004406B6" w:rsidRDefault="00320BFA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03843E7F" w14:textId="77777777" w:rsidR="00320BFA" w:rsidRPr="004406B6" w:rsidRDefault="00320BFA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38E32B09" w14:textId="77777777" w:rsidR="00320BFA" w:rsidRPr="004406B6" w:rsidRDefault="00320BFA" w:rsidP="00320BFA">
            <w:pPr>
              <w:rPr>
                <w:rFonts w:cstheme="minorHAnsi"/>
                <w:sz w:val="21"/>
                <w:szCs w:val="21"/>
              </w:rPr>
            </w:pPr>
          </w:p>
          <w:p w14:paraId="19A59C8A" w14:textId="5526499F" w:rsidR="00D6652B" w:rsidRPr="004406B6" w:rsidRDefault="00320BFA" w:rsidP="00320BFA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School Values</w:t>
            </w:r>
          </w:p>
        </w:tc>
        <w:tc>
          <w:tcPr>
            <w:tcW w:w="3263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</w:tcPr>
          <w:p w14:paraId="3FCB56B7" w14:textId="124FBA93" w:rsidR="00D6652B" w:rsidRPr="004406B6" w:rsidRDefault="00D6652B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lastRenderedPageBreak/>
              <w:t>Beginning and Belonging</w:t>
            </w: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ab/>
            </w:r>
          </w:p>
          <w:p w14:paraId="76CA7076" w14:textId="149776E3" w:rsidR="00D6652B" w:rsidRPr="004406B6" w:rsidRDefault="000B3684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Week 1 to 3 The colour monster incorporating Casey Caterpillar and identifying feelings</w:t>
            </w:r>
            <w:r w:rsidR="00E851EE"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 (anxiety – new things, worries –separation from carer, sadness)</w:t>
            </w:r>
          </w:p>
          <w:p w14:paraId="5E3246A9" w14:textId="3C2B278A" w:rsidR="000B3684" w:rsidRPr="004406B6" w:rsidRDefault="000B3684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Week 4 to 7 Exploring feelings further</w:t>
            </w:r>
          </w:p>
          <w:p w14:paraId="0E65C8D1" w14:textId="77777777" w:rsidR="000B3684" w:rsidRPr="004406B6" w:rsidRDefault="000B3684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0989A1F6" w14:textId="3BFFB27C" w:rsidR="00D6652B" w:rsidRPr="004406B6" w:rsidRDefault="00D6652B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lastRenderedPageBreak/>
              <w:tab/>
            </w: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ab/>
            </w:r>
          </w:p>
        </w:tc>
        <w:tc>
          <w:tcPr>
            <w:tcW w:w="3550" w:type="dxa"/>
            <w:gridSpan w:val="3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</w:tcPr>
          <w:p w14:paraId="78443702" w14:textId="11B8A9E0" w:rsidR="00D6652B" w:rsidRPr="004406B6" w:rsidRDefault="00D6652B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lastRenderedPageBreak/>
              <w:t>Family and Friends (including anti-bullying) My Emotions</w:t>
            </w:r>
          </w:p>
          <w:p w14:paraId="7459ADD2" w14:textId="2F6E3B04" w:rsidR="00E851EE" w:rsidRPr="004406B6" w:rsidRDefault="00E851EE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32DAC752" w14:textId="3C5CE95C" w:rsidR="00E851EE" w:rsidRPr="004406B6" w:rsidRDefault="00E851EE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Helping others to feel welcome</w:t>
            </w:r>
          </w:p>
          <w:p w14:paraId="30F6E533" w14:textId="3F062DFB" w:rsidR="00E851EE" w:rsidRPr="004406B6" w:rsidRDefault="002B67CD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How it feels to belong – School Rules/Classroom rules</w:t>
            </w:r>
          </w:p>
          <w:p w14:paraId="2AE40D63" w14:textId="77777777" w:rsidR="002B67CD" w:rsidRPr="004406B6" w:rsidRDefault="00E851EE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How we are similar and different.</w:t>
            </w:r>
          </w:p>
          <w:p w14:paraId="61DC54BC" w14:textId="41F9E7EA" w:rsidR="002B67CD" w:rsidRPr="004406B6" w:rsidRDefault="002B67CD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Begin to recognise and manage my feelings.</w:t>
            </w:r>
          </w:p>
          <w:p w14:paraId="5371383A" w14:textId="77777777" w:rsidR="00E851EE" w:rsidRPr="004406B6" w:rsidRDefault="00E851EE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37BA1259" w14:textId="77777777" w:rsidR="00D6652B" w:rsidRPr="004406B6" w:rsidRDefault="00D6652B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017312C8" w14:textId="6BFF2EFA" w:rsidR="00D6652B" w:rsidRPr="004406B6" w:rsidRDefault="00D6652B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</w:tc>
        <w:tc>
          <w:tcPr>
            <w:tcW w:w="3339" w:type="dxa"/>
            <w:gridSpan w:val="3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628B19C5" w14:textId="77777777" w:rsidR="00B619CF" w:rsidRPr="004406B6" w:rsidRDefault="00B619C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lastRenderedPageBreak/>
              <w:t>Dreams and Goals</w:t>
            </w:r>
          </w:p>
          <w:p w14:paraId="6E40214E" w14:textId="617D197D" w:rsidR="00B619CF" w:rsidRPr="004406B6" w:rsidRDefault="00B619C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Perseverance</w:t>
            </w:r>
          </w:p>
          <w:p w14:paraId="1747B3D8" w14:textId="0732A215" w:rsidR="00B619CF" w:rsidRPr="004406B6" w:rsidRDefault="00B619C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Never Giving Up</w:t>
            </w:r>
          </w:p>
          <w:p w14:paraId="3C80BA73" w14:textId="1BED76D2" w:rsidR="00B619CF" w:rsidRPr="004406B6" w:rsidRDefault="00B619C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Setting a Goal</w:t>
            </w:r>
          </w:p>
          <w:p w14:paraId="7FF41E71" w14:textId="07B9DE0C" w:rsidR="00B619CF" w:rsidRPr="004406B6" w:rsidRDefault="00B619C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Obstacles and support</w:t>
            </w:r>
          </w:p>
          <w:p w14:paraId="00882EAE" w14:textId="68EFD6A0" w:rsidR="005B76EF" w:rsidRPr="004406B6" w:rsidRDefault="005B76E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Working hard to achieve own goals</w:t>
            </w:r>
          </w:p>
          <w:p w14:paraId="5409A718" w14:textId="35A230FE" w:rsidR="005B76EF" w:rsidRPr="004406B6" w:rsidRDefault="005B76E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Working to help friends reach a goal.</w:t>
            </w:r>
          </w:p>
          <w:p w14:paraId="3595BB6F" w14:textId="03601CAB" w:rsidR="002B67CD" w:rsidRPr="004406B6" w:rsidRDefault="00D6652B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ab/>
            </w:r>
          </w:p>
          <w:p w14:paraId="184A65EA" w14:textId="77777777" w:rsidR="00D6652B" w:rsidRPr="004406B6" w:rsidRDefault="00D6652B" w:rsidP="002D521E">
            <w:pPr>
              <w:jc w:val="center"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</w:tc>
        <w:tc>
          <w:tcPr>
            <w:tcW w:w="3381" w:type="dxa"/>
            <w:gridSpan w:val="3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15B6FF87" w14:textId="7798DFC5" w:rsidR="00D6652B" w:rsidRPr="004406B6" w:rsidRDefault="00D6652B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lastRenderedPageBreak/>
              <w:t>Keeping Safe</w:t>
            </w:r>
            <w:r w:rsidR="005B76EF"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 and Healthy</w:t>
            </w: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 (including Drug Education)</w:t>
            </w:r>
          </w:p>
          <w:p w14:paraId="3ECD7B2B" w14:textId="77777777" w:rsidR="005B76EF" w:rsidRPr="004406B6" w:rsidRDefault="005B76E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1952AA64" w14:textId="77777777" w:rsidR="005B76EF" w:rsidRPr="004406B6" w:rsidRDefault="005B76E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Which foods are healthy and not so healthy? </w:t>
            </w:r>
          </w:p>
          <w:p w14:paraId="36A4426C" w14:textId="069EDBDC" w:rsidR="005B76EF" w:rsidRPr="004406B6" w:rsidRDefault="005B76E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Why is it important to keep hands and teeth clean? (Part 2 – maintaining Healthy Teeth – Visit from a dentist week 5B)</w:t>
            </w:r>
          </w:p>
        </w:tc>
        <w:tc>
          <w:tcPr>
            <w:tcW w:w="3207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1D23C29B" w14:textId="636C7873" w:rsidR="005B76EF" w:rsidRPr="004406B6" w:rsidRDefault="005B76E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‘Relationships’ The colours of friendship.’</w:t>
            </w:r>
          </w:p>
          <w:p w14:paraId="7FED63CF" w14:textId="77777777" w:rsidR="005B76EF" w:rsidRPr="004406B6" w:rsidRDefault="005B76E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What are the little jobs we all do to make our classroom a happy place to work and play in?</w:t>
            </w:r>
          </w:p>
          <w:p w14:paraId="511B028C" w14:textId="77777777" w:rsidR="005B76EF" w:rsidRPr="004406B6" w:rsidRDefault="005B76E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What do we do together to make us feel we belong to the ‘OWL team?’</w:t>
            </w:r>
          </w:p>
          <w:p w14:paraId="143D8290" w14:textId="77777777" w:rsidR="005B76EF" w:rsidRPr="004406B6" w:rsidRDefault="005B76E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How can you ‘catch a friend?’</w:t>
            </w:r>
          </w:p>
          <w:p w14:paraId="13C7C3DC" w14:textId="4D82D08D" w:rsidR="005B76EF" w:rsidRPr="004406B6" w:rsidRDefault="005B76E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</w:tc>
        <w:tc>
          <w:tcPr>
            <w:tcW w:w="324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7163A3FE" w14:textId="77777777" w:rsidR="00D6652B" w:rsidRPr="004406B6" w:rsidRDefault="00D6652B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lastRenderedPageBreak/>
              <w:t>My Body and Growing Up</w:t>
            </w:r>
          </w:p>
          <w:p w14:paraId="625ADF51" w14:textId="77777777" w:rsidR="005B76EF" w:rsidRPr="004406B6" w:rsidRDefault="005B76E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Key elements of Primary Sex and Relationships/Personal and Social Development and Relationships</w:t>
            </w:r>
          </w:p>
          <w:p w14:paraId="5336092E" w14:textId="77777777" w:rsidR="005B76EF" w:rsidRPr="004406B6" w:rsidRDefault="005B76E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Foundation Stage – </w:t>
            </w:r>
          </w:p>
          <w:p w14:paraId="5B0B12FC" w14:textId="77777777" w:rsidR="005B76EF" w:rsidRPr="004406B6" w:rsidRDefault="005B76EF" w:rsidP="00320BFA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Feel good about themselves</w:t>
            </w:r>
          </w:p>
          <w:p w14:paraId="52E42F41" w14:textId="77777777" w:rsidR="005B76EF" w:rsidRPr="004406B6" w:rsidRDefault="005B76EF" w:rsidP="00320BFA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Understand that family is special</w:t>
            </w:r>
          </w:p>
          <w:p w14:paraId="16F5A50F" w14:textId="77777777" w:rsidR="005B76EF" w:rsidRPr="004406B6" w:rsidRDefault="005B76EF" w:rsidP="00320BFA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Begin to recognise and name some basic feelings</w:t>
            </w:r>
          </w:p>
          <w:p w14:paraId="68C9FF1F" w14:textId="77777777" w:rsidR="005B76EF" w:rsidRPr="004406B6" w:rsidRDefault="005B76EF" w:rsidP="00320BFA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lastRenderedPageBreak/>
              <w:t>Be able to listen, co-operate and share fairly</w:t>
            </w:r>
          </w:p>
          <w:p w14:paraId="5694F2D0" w14:textId="6D0A1024" w:rsidR="005B76EF" w:rsidRPr="004406B6" w:rsidRDefault="005B76E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Be able to make friends.</w:t>
            </w:r>
          </w:p>
        </w:tc>
      </w:tr>
      <w:tr w:rsidR="00B41213" w:rsidRPr="004406B6" w14:paraId="147A387E" w14:textId="77777777" w:rsidTr="00015D47">
        <w:trPr>
          <w:trHeight w:val="1133"/>
        </w:trPr>
        <w:tc>
          <w:tcPr>
            <w:tcW w:w="2833" w:type="dxa"/>
            <w:vMerge/>
            <w:shd w:val="clear" w:color="auto" w:fill="A8D08D" w:themeFill="accent6" w:themeFillTint="99"/>
          </w:tcPr>
          <w:p w14:paraId="606E4601" w14:textId="77777777" w:rsidR="00D6652B" w:rsidRPr="004406B6" w:rsidRDefault="00D6652B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263" w:type="dxa"/>
            <w:tcBorders>
              <w:top w:val="single" w:sz="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01806D3B" w14:textId="56CD50FC" w:rsidR="00D6652B" w:rsidRPr="004406B6" w:rsidRDefault="00D6652B" w:rsidP="002D521E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JOY</w:t>
            </w:r>
          </w:p>
        </w:tc>
        <w:tc>
          <w:tcPr>
            <w:tcW w:w="3550" w:type="dxa"/>
            <w:gridSpan w:val="3"/>
            <w:tcBorders>
              <w:top w:val="single" w:sz="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36EB343F" w14:textId="3120ADF8" w:rsidR="00D6652B" w:rsidRPr="004406B6" w:rsidRDefault="00D6652B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HOPE</w:t>
            </w:r>
          </w:p>
        </w:tc>
        <w:tc>
          <w:tcPr>
            <w:tcW w:w="3339" w:type="dxa"/>
            <w:gridSpan w:val="3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14:paraId="7840171F" w14:textId="3604374F" w:rsidR="00D6652B" w:rsidRPr="004406B6" w:rsidRDefault="00D6652B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WISDOM</w:t>
            </w:r>
          </w:p>
        </w:tc>
        <w:tc>
          <w:tcPr>
            <w:tcW w:w="3381" w:type="dxa"/>
            <w:gridSpan w:val="3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14:paraId="4DC3FB71" w14:textId="36F0D4CB" w:rsidR="00D6652B" w:rsidRPr="004406B6" w:rsidRDefault="00D6652B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COMMUNITY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24" w:space="0" w:color="auto"/>
              <w:bottom w:val="nil"/>
            </w:tcBorders>
          </w:tcPr>
          <w:p w14:paraId="72920F90" w14:textId="64BA5B08" w:rsidR="00D6652B" w:rsidRPr="004406B6" w:rsidRDefault="00D6652B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DIGNITY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24" w:space="0" w:color="auto"/>
              <w:bottom w:val="nil"/>
            </w:tcBorders>
          </w:tcPr>
          <w:p w14:paraId="686C0EA2" w14:textId="14753495" w:rsidR="00D6652B" w:rsidRPr="004406B6" w:rsidRDefault="00D6652B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PEACE</w:t>
            </w:r>
          </w:p>
        </w:tc>
      </w:tr>
      <w:tr w:rsidR="00046E74" w:rsidRPr="004406B6" w14:paraId="5930A225" w14:textId="77777777" w:rsidTr="00015D47">
        <w:trPr>
          <w:trHeight w:val="227"/>
        </w:trPr>
        <w:tc>
          <w:tcPr>
            <w:tcW w:w="2833" w:type="dxa"/>
            <w:shd w:val="clear" w:color="auto" w:fill="A8D08D" w:themeFill="accent6" w:themeFillTint="99"/>
          </w:tcPr>
          <w:p w14:paraId="174C4FE7" w14:textId="77777777" w:rsidR="00046E74" w:rsidRPr="004406B6" w:rsidRDefault="00046E74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9984" w:type="dxa"/>
            <w:gridSpan w:val="12"/>
            <w:tcBorders>
              <w:top w:val="nil"/>
            </w:tcBorders>
            <w:shd w:val="clear" w:color="auto" w:fill="E2EFD9" w:themeFill="accent6" w:themeFillTint="33"/>
          </w:tcPr>
          <w:p w14:paraId="2E60F8AC" w14:textId="17028BF0" w:rsidR="00046E74" w:rsidRPr="004406B6" w:rsidRDefault="00046E74" w:rsidP="002D521E">
            <w:pPr>
              <w:spacing w:after="200" w:line="276" w:lineRule="auto"/>
              <w:contextualSpacing/>
              <w:jc w:val="center"/>
              <w:rPr>
                <w:rFonts w:eastAsia="Times New Roman" w:cstheme="minorHAnsi"/>
                <w:i/>
                <w:iCs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i/>
                <w:iCs/>
                <w:sz w:val="21"/>
                <w:szCs w:val="21"/>
                <w:lang w:eastAsia="en-GB"/>
              </w:rPr>
              <w:t>NB. These statements have been split for extra focus, but all will apply on an ongoing basis throughout the reception year.</w:t>
            </w:r>
          </w:p>
        </w:tc>
      </w:tr>
      <w:tr w:rsidR="00B41213" w:rsidRPr="004406B6" w14:paraId="190E5EEE" w14:textId="77777777" w:rsidTr="00015D47">
        <w:trPr>
          <w:trHeight w:val="954"/>
        </w:trPr>
        <w:tc>
          <w:tcPr>
            <w:tcW w:w="2833" w:type="dxa"/>
            <w:tcBorders>
              <w:top w:val="single" w:sz="24" w:space="0" w:color="auto"/>
            </w:tcBorders>
            <w:shd w:val="clear" w:color="auto" w:fill="FFD966" w:themeFill="accent4" w:themeFillTint="99"/>
          </w:tcPr>
          <w:p w14:paraId="45F0328B" w14:textId="77777777" w:rsidR="007044F7" w:rsidRPr="004406B6" w:rsidRDefault="007044F7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Physical Development</w:t>
            </w:r>
          </w:p>
          <w:p w14:paraId="2ACFE586" w14:textId="77777777" w:rsidR="007044F7" w:rsidRPr="004406B6" w:rsidRDefault="007044F7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04A51628" w14:textId="77777777" w:rsidR="007044F7" w:rsidRPr="004406B6" w:rsidRDefault="007044F7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393" w:type="dxa"/>
            <w:gridSpan w:val="2"/>
            <w:tcBorders>
              <w:top w:val="single" w:sz="24" w:space="0" w:color="auto"/>
            </w:tcBorders>
            <w:shd w:val="clear" w:color="auto" w:fill="auto"/>
          </w:tcPr>
          <w:p w14:paraId="6E4D667F" w14:textId="20093D44" w:rsidR="007044F7" w:rsidRPr="004406B6" w:rsidRDefault="007044F7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Further develop the skills they need to manage the school day successfully: lining up and queuing, mealtimes, personal hygiene</w:t>
            </w:r>
            <w:r w:rsidR="00106F73"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 including teeth hygiene</w:t>
            </w:r>
          </w:p>
          <w:p w14:paraId="4C4FB327" w14:textId="5D1A3F74" w:rsidR="007044F7" w:rsidRPr="004406B6" w:rsidRDefault="007044F7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420" w:type="dxa"/>
            <w:gridSpan w:val="2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</w:tcPr>
          <w:p w14:paraId="2E879D75" w14:textId="77777777" w:rsidR="007044F7" w:rsidRPr="004406B6" w:rsidRDefault="007044F7" w:rsidP="002D521E">
            <w:pPr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Revise and refine the fundamental movement skills they have already acquired: rolling, crawling, walking, jumping, running, hopping, skipping, climbing.</w:t>
            </w:r>
          </w:p>
          <w:p w14:paraId="2898C8F8" w14:textId="77777777" w:rsidR="007044F7" w:rsidRPr="004406B6" w:rsidRDefault="007044F7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232" w:type="dxa"/>
            <w:gridSpan w:val="2"/>
            <w:tcBorders>
              <w:top w:val="single" w:sz="24" w:space="0" w:color="auto"/>
              <w:left w:val="single" w:sz="24" w:space="0" w:color="auto"/>
            </w:tcBorders>
          </w:tcPr>
          <w:p w14:paraId="103EFDDF" w14:textId="5B15FB1D" w:rsidR="007044F7" w:rsidRPr="004406B6" w:rsidRDefault="007044F7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Further develop and refine a range of ball skills including throwing, catching, kicking, passing, batting, and aiming.</w:t>
            </w:r>
          </w:p>
          <w:p w14:paraId="086297DB" w14:textId="43424C44" w:rsidR="007044F7" w:rsidRPr="004406B6" w:rsidRDefault="007044F7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Develop confidence, competence, precision, and accuracy when engaging in activities that involve a ball.</w:t>
            </w:r>
          </w:p>
        </w:tc>
        <w:tc>
          <w:tcPr>
            <w:tcW w:w="3488" w:type="dxa"/>
            <w:gridSpan w:val="4"/>
            <w:tcBorders>
              <w:top w:val="single" w:sz="24" w:space="0" w:color="auto"/>
              <w:right w:val="single" w:sz="24" w:space="0" w:color="auto"/>
            </w:tcBorders>
          </w:tcPr>
          <w:p w14:paraId="78EC4515" w14:textId="16E5FD42" w:rsidR="007044F7" w:rsidRPr="004406B6" w:rsidRDefault="007044F7" w:rsidP="002D521E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Know and talk about the different factors that support their overall health and wellbeing: regular physical activity, healthy eating, </w:t>
            </w:r>
            <w:proofErr w:type="spellStart"/>
            <w:r w:rsidRPr="004406B6">
              <w:rPr>
                <w:rFonts w:cstheme="minorHAnsi"/>
                <w:sz w:val="21"/>
                <w:szCs w:val="21"/>
              </w:rPr>
              <w:t>toothbrushing</w:t>
            </w:r>
            <w:proofErr w:type="spellEnd"/>
            <w:r w:rsidRPr="004406B6">
              <w:rPr>
                <w:rFonts w:cstheme="minorHAnsi"/>
                <w:sz w:val="21"/>
                <w:szCs w:val="21"/>
              </w:rPr>
              <w:t>, sensible amounts of ‘screen time’, having a good sleep routine, being a safe pedestrian.</w:t>
            </w:r>
          </w:p>
          <w:p w14:paraId="49686428" w14:textId="77777777" w:rsidR="007044F7" w:rsidRPr="004406B6" w:rsidRDefault="007044F7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207" w:type="dxa"/>
            <w:tcBorders>
              <w:top w:val="single" w:sz="24" w:space="0" w:color="auto"/>
              <w:left w:val="single" w:sz="24" w:space="0" w:color="auto"/>
            </w:tcBorders>
          </w:tcPr>
          <w:p w14:paraId="0D7BC176" w14:textId="77777777" w:rsidR="007044F7" w:rsidRPr="004406B6" w:rsidRDefault="007044F7" w:rsidP="002D521E">
            <w:pPr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Combine different movements with ease and fluency</w:t>
            </w:r>
          </w:p>
          <w:p w14:paraId="683D9CD3" w14:textId="77777777" w:rsidR="007044F7" w:rsidRPr="004406B6" w:rsidRDefault="007044F7" w:rsidP="002D521E">
            <w:pPr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35D1C35F" w14:textId="7A612DD1" w:rsidR="007044F7" w:rsidRPr="004406B6" w:rsidRDefault="007044F7" w:rsidP="002D521E">
            <w:pPr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Develop the foundations of a handwriting style which is fast, accurate and efficient.</w:t>
            </w:r>
          </w:p>
          <w:p w14:paraId="44D723D4" w14:textId="6CD3604D" w:rsidR="007044F7" w:rsidRPr="004406B6" w:rsidRDefault="007044F7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244" w:type="dxa"/>
            <w:tcBorders>
              <w:top w:val="single" w:sz="24" w:space="0" w:color="auto"/>
            </w:tcBorders>
          </w:tcPr>
          <w:p w14:paraId="7D056338" w14:textId="77777777" w:rsidR="007044F7" w:rsidRPr="004406B6" w:rsidRDefault="007044F7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Confidently and safely use a range of large and small apparatus indoors and outside, alone and in a group.</w:t>
            </w:r>
          </w:p>
          <w:p w14:paraId="0C8658EE" w14:textId="77777777" w:rsidR="007044F7" w:rsidRPr="004406B6" w:rsidRDefault="007044F7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21"/>
                <w:szCs w:val="21"/>
              </w:rPr>
            </w:pPr>
          </w:p>
        </w:tc>
      </w:tr>
      <w:tr w:rsidR="00B41213" w:rsidRPr="004406B6" w14:paraId="4BD0B64F" w14:textId="77777777" w:rsidTr="00015D47">
        <w:trPr>
          <w:trHeight w:val="954"/>
        </w:trPr>
        <w:tc>
          <w:tcPr>
            <w:tcW w:w="2833" w:type="dxa"/>
            <w:tcBorders>
              <w:top w:val="single" w:sz="24" w:space="0" w:color="auto"/>
            </w:tcBorders>
            <w:shd w:val="clear" w:color="auto" w:fill="FFD966" w:themeFill="accent4" w:themeFillTint="99"/>
          </w:tcPr>
          <w:p w14:paraId="6BFB10C4" w14:textId="77777777" w:rsidR="007044F7" w:rsidRPr="004406B6" w:rsidRDefault="007044F7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Cambridgeshire PE</w:t>
            </w:r>
          </w:p>
          <w:p w14:paraId="6B86B691" w14:textId="1AB57759" w:rsidR="00A0038F" w:rsidRPr="004406B6" w:rsidRDefault="00A0038F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GetSet4PE</w:t>
            </w:r>
          </w:p>
        </w:tc>
        <w:tc>
          <w:tcPr>
            <w:tcW w:w="3393" w:type="dxa"/>
            <w:gridSpan w:val="2"/>
            <w:tcBorders>
              <w:bottom w:val="nil"/>
            </w:tcBorders>
            <w:shd w:val="clear" w:color="auto" w:fill="auto"/>
          </w:tcPr>
          <w:p w14:paraId="6E1E503A" w14:textId="4EE31CF8" w:rsidR="00A0038F" w:rsidRPr="004406B6" w:rsidRDefault="00A0038F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GetSet4PE Introduction to </w:t>
            </w:r>
            <w:proofErr w:type="gramStart"/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PE :</w:t>
            </w:r>
            <w:proofErr w:type="gramEnd"/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 Unit</w:t>
            </w:r>
          </w:p>
          <w:p w14:paraId="1BF8C3F9" w14:textId="77777777" w:rsidR="00A0038F" w:rsidRPr="004406B6" w:rsidRDefault="00A0038F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2</w:t>
            </w:r>
          </w:p>
          <w:p w14:paraId="3182E786" w14:textId="77777777" w:rsidR="00A0038F" w:rsidRPr="004406B6" w:rsidRDefault="00A0038F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MULTISKILLS</w:t>
            </w:r>
          </w:p>
          <w:p w14:paraId="05F8BEC6" w14:textId="77777777" w:rsidR="00A0038F" w:rsidRPr="004406B6" w:rsidRDefault="00A0038F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FUNDAMENTALS1</w:t>
            </w:r>
          </w:p>
          <w:p w14:paraId="2A16D12A" w14:textId="32BB6329" w:rsidR="007044F7" w:rsidRPr="004406B6" w:rsidRDefault="00A0038F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CAMB</w:t>
            </w:r>
          </w:p>
        </w:tc>
        <w:tc>
          <w:tcPr>
            <w:tcW w:w="3420" w:type="dxa"/>
            <w:gridSpan w:val="2"/>
            <w:tcBorders>
              <w:bottom w:val="nil"/>
              <w:right w:val="single" w:sz="24" w:space="0" w:color="auto"/>
            </w:tcBorders>
            <w:shd w:val="clear" w:color="auto" w:fill="auto"/>
          </w:tcPr>
          <w:p w14:paraId="3069325A" w14:textId="77777777" w:rsidR="00A0038F" w:rsidRPr="004406B6" w:rsidRDefault="00A0038F" w:rsidP="002D521E">
            <w:pPr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proofErr w:type="gramStart"/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Dance :</w:t>
            </w:r>
            <w:proofErr w:type="gramEnd"/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 Unit 2 </w:t>
            </w:r>
          </w:p>
          <w:p w14:paraId="5418FA8C" w14:textId="77777777" w:rsidR="00A0038F" w:rsidRPr="004406B6" w:rsidRDefault="00A0038F" w:rsidP="002D521E">
            <w:pPr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4862EEBB" w14:textId="4EBD6D5A" w:rsidR="007044F7" w:rsidRPr="004406B6" w:rsidRDefault="00A0038F" w:rsidP="002D521E">
            <w:pPr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Gymnastics : Unit 2</w:t>
            </w:r>
          </w:p>
        </w:tc>
        <w:tc>
          <w:tcPr>
            <w:tcW w:w="3232" w:type="dxa"/>
            <w:gridSpan w:val="2"/>
            <w:tcBorders>
              <w:left w:val="single" w:sz="24" w:space="0" w:color="auto"/>
              <w:bottom w:val="nil"/>
            </w:tcBorders>
          </w:tcPr>
          <w:p w14:paraId="33702BB7" w14:textId="628EEEE7" w:rsidR="00A0038F" w:rsidRPr="004406B6" w:rsidRDefault="00A0038F" w:rsidP="002D521E">
            <w:pPr>
              <w:rPr>
                <w:rFonts w:cstheme="minorHAnsi"/>
                <w:sz w:val="21"/>
                <w:szCs w:val="21"/>
              </w:rPr>
            </w:pPr>
            <w:proofErr w:type="gramStart"/>
            <w:r w:rsidRPr="004406B6">
              <w:rPr>
                <w:rFonts w:cstheme="minorHAnsi"/>
                <w:sz w:val="21"/>
                <w:szCs w:val="21"/>
              </w:rPr>
              <w:t>FUNDAMENTALS :</w:t>
            </w:r>
            <w:proofErr w:type="gramEnd"/>
            <w:r w:rsidRPr="004406B6">
              <w:rPr>
                <w:rFonts w:cstheme="minorHAnsi"/>
                <w:sz w:val="21"/>
                <w:szCs w:val="21"/>
              </w:rPr>
              <w:t xml:space="preserve"> Unit 2 GYMNASTICS </w:t>
            </w:r>
          </w:p>
          <w:p w14:paraId="383D6B80" w14:textId="77777777" w:rsidR="00A0038F" w:rsidRPr="004406B6" w:rsidRDefault="00A0038F" w:rsidP="002D521E">
            <w:pPr>
              <w:rPr>
                <w:rFonts w:cstheme="minorHAnsi"/>
                <w:sz w:val="21"/>
                <w:szCs w:val="21"/>
              </w:rPr>
            </w:pPr>
          </w:p>
          <w:p w14:paraId="166D57CC" w14:textId="7149D356" w:rsidR="007044F7" w:rsidRPr="004406B6" w:rsidRDefault="00A0038F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FUN SHAPES CAMBS</w:t>
            </w:r>
          </w:p>
        </w:tc>
        <w:tc>
          <w:tcPr>
            <w:tcW w:w="3488" w:type="dxa"/>
            <w:gridSpan w:val="4"/>
            <w:tcBorders>
              <w:bottom w:val="nil"/>
              <w:right w:val="single" w:sz="24" w:space="0" w:color="auto"/>
            </w:tcBorders>
          </w:tcPr>
          <w:p w14:paraId="7BCDFB1B" w14:textId="64020A11" w:rsidR="007044F7" w:rsidRPr="004406B6" w:rsidRDefault="00A0038F" w:rsidP="002D521E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DANCE TOYS CAMBS</w:t>
            </w:r>
          </w:p>
        </w:tc>
        <w:tc>
          <w:tcPr>
            <w:tcW w:w="3207" w:type="dxa"/>
            <w:tcBorders>
              <w:left w:val="single" w:sz="24" w:space="0" w:color="auto"/>
              <w:bottom w:val="nil"/>
            </w:tcBorders>
          </w:tcPr>
          <w:p w14:paraId="429C5705" w14:textId="77777777" w:rsidR="00A0038F" w:rsidRPr="004406B6" w:rsidRDefault="00A0038F" w:rsidP="002D521E">
            <w:pPr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Ball </w:t>
            </w:r>
            <w:proofErr w:type="gramStart"/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Skills :</w:t>
            </w:r>
            <w:proofErr w:type="gramEnd"/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 Unit 2 MULTISKILLS </w:t>
            </w:r>
          </w:p>
          <w:p w14:paraId="132FE095" w14:textId="77777777" w:rsidR="00A0038F" w:rsidRPr="004406B6" w:rsidRDefault="00A0038F" w:rsidP="002D521E">
            <w:pPr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28273E62" w14:textId="02C3235A" w:rsidR="007044F7" w:rsidRPr="004406B6" w:rsidRDefault="00A0038F" w:rsidP="002D521E">
            <w:pPr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FUNDAMENTALS2 CAMB</w:t>
            </w:r>
          </w:p>
        </w:tc>
        <w:tc>
          <w:tcPr>
            <w:tcW w:w="3244" w:type="dxa"/>
            <w:tcBorders>
              <w:bottom w:val="nil"/>
            </w:tcBorders>
          </w:tcPr>
          <w:p w14:paraId="04910DF2" w14:textId="49E66AB7" w:rsidR="007044F7" w:rsidRPr="004406B6" w:rsidRDefault="00A0038F" w:rsidP="002D521E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Games : Unit 2</w:t>
            </w:r>
          </w:p>
        </w:tc>
      </w:tr>
      <w:tr w:rsidR="004926CF" w:rsidRPr="004406B6" w14:paraId="6D1CC42C" w14:textId="77777777" w:rsidTr="00015D47">
        <w:trPr>
          <w:trHeight w:val="925"/>
        </w:trPr>
        <w:tc>
          <w:tcPr>
            <w:tcW w:w="2833" w:type="dxa"/>
            <w:shd w:val="clear" w:color="auto" w:fill="FFD966" w:themeFill="accent4" w:themeFillTint="99"/>
          </w:tcPr>
          <w:p w14:paraId="393B29E5" w14:textId="77777777" w:rsidR="004926CF" w:rsidRPr="004406B6" w:rsidRDefault="004926CF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9984" w:type="dxa"/>
            <w:gridSpan w:val="12"/>
            <w:tcBorders>
              <w:top w:val="nil"/>
            </w:tcBorders>
            <w:shd w:val="clear" w:color="auto" w:fill="FFF2CC" w:themeFill="accent4" w:themeFillTint="33"/>
          </w:tcPr>
          <w:p w14:paraId="2B51C116" w14:textId="77777777" w:rsidR="007152C0" w:rsidRPr="004406B6" w:rsidRDefault="004926CF" w:rsidP="002D521E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Develop the overall body strength, co-ordination, balance, and agility needed to engage successfully with future physical education sessions and other physical disciplines including dance, gymnastics, sport, and swimming.</w:t>
            </w:r>
          </w:p>
          <w:p w14:paraId="115ADE2A" w14:textId="77777777" w:rsidR="007152C0" w:rsidRPr="004406B6" w:rsidRDefault="004926CF" w:rsidP="002D521E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Develop their small motor skills so that they can use a range of tools competently, safely, and confidently. Suggested tools: pencils for drawing and writing, paintbrushes, scissors, knives, forks, and spoo</w:t>
            </w:r>
            <w:r w:rsidR="007152C0"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n.</w:t>
            </w:r>
          </w:p>
          <w:p w14:paraId="76CF4347" w14:textId="6EDC37F0" w:rsidR="007152C0" w:rsidRPr="004406B6" w:rsidRDefault="004926CF" w:rsidP="002D521E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Use their core muscle strength to achieve a good posture when sitting at a table or sitting on the floor.</w:t>
            </w:r>
          </w:p>
          <w:p w14:paraId="3A3A640B" w14:textId="4B181AF7" w:rsidR="004926CF" w:rsidRPr="004406B6" w:rsidRDefault="004926CF" w:rsidP="002D521E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Develop overall body-strength, balance, co-ordination, and agility</w:t>
            </w:r>
          </w:p>
        </w:tc>
      </w:tr>
      <w:tr w:rsidR="00B41213" w:rsidRPr="004406B6" w14:paraId="1B684BD6" w14:textId="77777777" w:rsidTr="00015D47">
        <w:trPr>
          <w:trHeight w:val="936"/>
        </w:trPr>
        <w:tc>
          <w:tcPr>
            <w:tcW w:w="2833" w:type="dxa"/>
            <w:tcBorders>
              <w:top w:val="single" w:sz="24" w:space="0" w:color="auto"/>
              <w:bottom w:val="nil"/>
            </w:tcBorders>
            <w:shd w:val="clear" w:color="auto" w:fill="F4B083" w:themeFill="accent2" w:themeFillTint="99"/>
          </w:tcPr>
          <w:p w14:paraId="575C9A57" w14:textId="77777777" w:rsidR="001C169E" w:rsidRPr="004406B6" w:rsidRDefault="001C169E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Literacy</w:t>
            </w:r>
          </w:p>
          <w:p w14:paraId="1699D932" w14:textId="77777777" w:rsidR="001C169E" w:rsidRPr="004406B6" w:rsidRDefault="001C169E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272E019F" w14:textId="77777777" w:rsidR="001C169E" w:rsidRPr="004406B6" w:rsidRDefault="001C169E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393" w:type="dxa"/>
            <w:gridSpan w:val="2"/>
            <w:tcBorders>
              <w:top w:val="single" w:sz="24" w:space="0" w:color="auto"/>
              <w:bottom w:val="nil"/>
            </w:tcBorders>
            <w:shd w:val="clear" w:color="auto" w:fill="auto"/>
          </w:tcPr>
          <w:p w14:paraId="2B00FBEB" w14:textId="77777777" w:rsidR="001C169E" w:rsidRPr="004406B6" w:rsidRDefault="001C169E" w:rsidP="002D521E">
            <w:pPr>
              <w:pStyle w:val="ListParagraph"/>
              <w:spacing w:after="0" w:line="240" w:lineRule="auto"/>
              <w:ind w:left="0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Read individual letters by saying the sounds for them.</w:t>
            </w:r>
          </w:p>
          <w:p w14:paraId="5FCD20F7" w14:textId="77777777" w:rsidR="001C169E" w:rsidRPr="004406B6" w:rsidRDefault="001C169E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420" w:type="dxa"/>
            <w:gridSpan w:val="2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5B767F37" w14:textId="77777777" w:rsidR="001C169E" w:rsidRPr="004406B6" w:rsidRDefault="001C169E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Blend sounds into words, so that they can read short words made up of known letter-sound correspondences.</w:t>
            </w:r>
          </w:p>
          <w:p w14:paraId="6BFB58DD" w14:textId="77777777" w:rsidR="001C169E" w:rsidRPr="004406B6" w:rsidRDefault="001C169E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232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248D081A" w14:textId="77777777" w:rsidR="001C169E" w:rsidRPr="004406B6" w:rsidRDefault="001C169E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Read some letter groups that each represent one sound and say sounds for them.</w:t>
            </w:r>
          </w:p>
          <w:p w14:paraId="517CA3FD" w14:textId="77777777" w:rsidR="001C169E" w:rsidRPr="004406B6" w:rsidRDefault="001C169E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Read a few common exception words matched to the school’s phonic programme.</w:t>
            </w:r>
          </w:p>
          <w:p w14:paraId="35ABF2E2" w14:textId="77777777" w:rsidR="001C169E" w:rsidRPr="004406B6" w:rsidRDefault="001C169E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488" w:type="dxa"/>
            <w:gridSpan w:val="4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20919701" w14:textId="77777777" w:rsidR="001C169E" w:rsidRPr="004406B6" w:rsidRDefault="001C169E" w:rsidP="002D521E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Read simple phrases and sentences made up of words with known letter–sound correspondences and, where necessary, a few exception words.</w:t>
            </w:r>
          </w:p>
          <w:p w14:paraId="10623C10" w14:textId="4D7C9B2D" w:rsidR="001C169E" w:rsidRPr="004406B6" w:rsidRDefault="001C169E" w:rsidP="002D521E">
            <w:pPr>
              <w:spacing w:after="200" w:line="276" w:lineRule="auto"/>
              <w:ind w:left="-13" w:firstLine="13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Re-read these books to build up their confidence in word reading, their fluency and their understanding and enjoyment.</w:t>
            </w:r>
          </w:p>
        </w:tc>
        <w:tc>
          <w:tcPr>
            <w:tcW w:w="3207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23A6EFB5" w14:textId="77777777" w:rsidR="001C169E" w:rsidRPr="004406B6" w:rsidRDefault="001C169E" w:rsidP="002D521E">
            <w:pPr>
              <w:spacing w:after="200" w:line="276" w:lineRule="auto"/>
              <w:ind w:left="72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Form lower-case and capital letters correctly.</w:t>
            </w:r>
          </w:p>
          <w:p w14:paraId="5646A794" w14:textId="77777777" w:rsidR="001C169E" w:rsidRPr="004406B6" w:rsidRDefault="001C169E" w:rsidP="002D521E">
            <w:pPr>
              <w:spacing w:after="200" w:line="276" w:lineRule="auto"/>
              <w:ind w:left="72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Spell words by identifying the sounds and then writing the sound with letter/s.</w:t>
            </w:r>
          </w:p>
          <w:p w14:paraId="6F97B4C6" w14:textId="77777777" w:rsidR="001C169E" w:rsidRPr="004406B6" w:rsidRDefault="001C169E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244" w:type="dxa"/>
            <w:tcBorders>
              <w:top w:val="single" w:sz="24" w:space="0" w:color="auto"/>
              <w:bottom w:val="nil"/>
            </w:tcBorders>
          </w:tcPr>
          <w:p w14:paraId="29FF123B" w14:textId="77777777" w:rsidR="001C169E" w:rsidRPr="004406B6" w:rsidRDefault="001C169E" w:rsidP="002D521E">
            <w:pPr>
              <w:ind w:left="41"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Write short sentences with words with known letter-sound correspondences using a capital letter and full stop.</w:t>
            </w:r>
          </w:p>
          <w:p w14:paraId="396B367A" w14:textId="77777777" w:rsidR="001C169E" w:rsidRPr="004406B6" w:rsidRDefault="001C169E" w:rsidP="002D521E">
            <w:pPr>
              <w:ind w:left="41"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Re-read what they have written to check that it makes sense.</w:t>
            </w:r>
          </w:p>
          <w:p w14:paraId="6115C660" w14:textId="77777777" w:rsidR="001C169E" w:rsidRPr="004406B6" w:rsidRDefault="001C169E" w:rsidP="002D521E">
            <w:pPr>
              <w:rPr>
                <w:rFonts w:cstheme="minorHAnsi"/>
                <w:sz w:val="21"/>
                <w:szCs w:val="21"/>
              </w:rPr>
            </w:pPr>
          </w:p>
        </w:tc>
      </w:tr>
      <w:tr w:rsidR="00B41213" w:rsidRPr="004406B6" w14:paraId="219BCC29" w14:textId="77777777" w:rsidTr="00015D47">
        <w:trPr>
          <w:trHeight w:val="454"/>
        </w:trPr>
        <w:tc>
          <w:tcPr>
            <w:tcW w:w="2833" w:type="dxa"/>
            <w:tcBorders>
              <w:top w:val="nil"/>
              <w:bottom w:val="single" w:sz="18" w:space="0" w:color="auto"/>
            </w:tcBorders>
            <w:shd w:val="clear" w:color="auto" w:fill="F4B083" w:themeFill="accent2" w:themeFillTint="99"/>
          </w:tcPr>
          <w:p w14:paraId="71D4A451" w14:textId="77777777" w:rsidR="001C169E" w:rsidRPr="004406B6" w:rsidRDefault="001C169E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Phonics</w:t>
            </w:r>
            <w:r w:rsidR="00286F3D" w:rsidRPr="004406B6">
              <w:rPr>
                <w:rFonts w:cstheme="minorHAnsi"/>
                <w:sz w:val="21"/>
                <w:szCs w:val="21"/>
              </w:rPr>
              <w:t xml:space="preserve"> – </w:t>
            </w:r>
            <w:r w:rsidR="00E3063F" w:rsidRPr="004406B6">
              <w:rPr>
                <w:rFonts w:cstheme="minorHAnsi"/>
                <w:sz w:val="21"/>
                <w:szCs w:val="21"/>
              </w:rPr>
              <w:t xml:space="preserve">Little </w:t>
            </w:r>
            <w:proofErr w:type="spellStart"/>
            <w:r w:rsidR="00E3063F" w:rsidRPr="004406B6">
              <w:rPr>
                <w:rFonts w:cstheme="minorHAnsi"/>
                <w:sz w:val="21"/>
                <w:szCs w:val="21"/>
              </w:rPr>
              <w:t>Wandle</w:t>
            </w:r>
            <w:proofErr w:type="spellEnd"/>
            <w:r w:rsidR="00E3063F" w:rsidRPr="004406B6">
              <w:rPr>
                <w:rFonts w:cstheme="minorHAnsi"/>
                <w:sz w:val="21"/>
                <w:szCs w:val="21"/>
              </w:rPr>
              <w:t xml:space="preserve"> Letters and Sounds revised</w:t>
            </w:r>
          </w:p>
          <w:p w14:paraId="66761956" w14:textId="77777777" w:rsidR="002D521E" w:rsidRPr="004406B6" w:rsidRDefault="002D521E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5C2F7E6A" w14:textId="77777777" w:rsidR="002D521E" w:rsidRPr="004406B6" w:rsidRDefault="002D521E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Refer to Little </w:t>
            </w:r>
            <w:proofErr w:type="spellStart"/>
            <w:r w:rsidRPr="004406B6">
              <w:rPr>
                <w:rFonts w:cstheme="minorHAnsi"/>
                <w:sz w:val="21"/>
                <w:szCs w:val="21"/>
              </w:rPr>
              <w:t>Wandle</w:t>
            </w:r>
            <w:proofErr w:type="spellEnd"/>
            <w:r w:rsidRPr="004406B6">
              <w:rPr>
                <w:rFonts w:cstheme="minorHAnsi"/>
                <w:sz w:val="21"/>
                <w:szCs w:val="21"/>
              </w:rPr>
              <w:t>, Letters and Sounds revised for full information</w:t>
            </w:r>
          </w:p>
          <w:p w14:paraId="0B3206FE" w14:textId="05B0B0AA" w:rsidR="002D521E" w:rsidRPr="004406B6" w:rsidRDefault="002D521E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393" w:type="dxa"/>
            <w:gridSpan w:val="2"/>
            <w:tcBorders>
              <w:top w:val="nil"/>
              <w:bottom w:val="single" w:sz="18" w:space="0" w:color="auto"/>
            </w:tcBorders>
            <w:shd w:val="clear" w:color="auto" w:fill="F4B083" w:themeFill="accent2" w:themeFillTint="99"/>
          </w:tcPr>
          <w:p w14:paraId="7C0BAF64" w14:textId="0BFB1DF9" w:rsidR="002D521E" w:rsidRPr="004406B6" w:rsidRDefault="002D521E" w:rsidP="002D521E">
            <w:pPr>
              <w:rPr>
                <w:rFonts w:cstheme="minorHAnsi"/>
                <w:bCs/>
                <w:sz w:val="21"/>
                <w:szCs w:val="21"/>
              </w:rPr>
            </w:pPr>
            <w:r w:rsidRPr="004406B6">
              <w:rPr>
                <w:rFonts w:cstheme="minorHAnsi"/>
                <w:bCs/>
                <w:sz w:val="21"/>
                <w:szCs w:val="21"/>
              </w:rPr>
              <w:t xml:space="preserve">Week 1 s a t p </w:t>
            </w:r>
          </w:p>
          <w:p w14:paraId="67548A22" w14:textId="77777777" w:rsidR="002D521E" w:rsidRPr="004406B6" w:rsidRDefault="002D521E" w:rsidP="002D521E">
            <w:pPr>
              <w:rPr>
                <w:rFonts w:cstheme="minorHAnsi"/>
                <w:bCs/>
                <w:sz w:val="21"/>
                <w:szCs w:val="21"/>
              </w:rPr>
            </w:pPr>
            <w:r w:rsidRPr="004406B6">
              <w:rPr>
                <w:rFonts w:cstheme="minorHAnsi"/>
                <w:bCs/>
                <w:sz w:val="21"/>
                <w:szCs w:val="21"/>
              </w:rPr>
              <w:t xml:space="preserve">Week 2 </w:t>
            </w:r>
            <w:proofErr w:type="spellStart"/>
            <w:r w:rsidRPr="004406B6">
              <w:rPr>
                <w:rFonts w:cstheme="minorHAnsi"/>
                <w:bCs/>
                <w:sz w:val="21"/>
                <w:szCs w:val="21"/>
              </w:rPr>
              <w:t>i</w:t>
            </w:r>
            <w:proofErr w:type="spellEnd"/>
            <w:r w:rsidRPr="004406B6">
              <w:rPr>
                <w:rFonts w:cstheme="minorHAnsi"/>
                <w:bCs/>
                <w:sz w:val="21"/>
                <w:szCs w:val="21"/>
              </w:rPr>
              <w:t xml:space="preserve"> n m d </w:t>
            </w:r>
          </w:p>
          <w:p w14:paraId="31442F77" w14:textId="77777777" w:rsidR="002D521E" w:rsidRPr="004406B6" w:rsidRDefault="002D521E" w:rsidP="002D521E">
            <w:pPr>
              <w:rPr>
                <w:rFonts w:cstheme="minorHAnsi"/>
                <w:bCs/>
                <w:sz w:val="21"/>
                <w:szCs w:val="21"/>
              </w:rPr>
            </w:pPr>
            <w:r w:rsidRPr="004406B6">
              <w:rPr>
                <w:rFonts w:cstheme="minorHAnsi"/>
                <w:bCs/>
                <w:sz w:val="21"/>
                <w:szCs w:val="21"/>
              </w:rPr>
              <w:t xml:space="preserve">Week 3 g o c k     is </w:t>
            </w:r>
          </w:p>
          <w:p w14:paraId="1FDDBE66" w14:textId="77777777" w:rsidR="002D521E" w:rsidRPr="004406B6" w:rsidRDefault="002D521E" w:rsidP="002D521E">
            <w:pPr>
              <w:rPr>
                <w:rFonts w:cstheme="minorHAnsi"/>
                <w:bCs/>
                <w:sz w:val="21"/>
                <w:szCs w:val="21"/>
              </w:rPr>
            </w:pPr>
            <w:r w:rsidRPr="004406B6">
              <w:rPr>
                <w:rFonts w:cstheme="minorHAnsi"/>
                <w:bCs/>
                <w:sz w:val="21"/>
                <w:szCs w:val="21"/>
              </w:rPr>
              <w:t xml:space="preserve">Week 4 </w:t>
            </w:r>
            <w:proofErr w:type="spellStart"/>
            <w:r w:rsidRPr="004406B6">
              <w:rPr>
                <w:rFonts w:cstheme="minorHAnsi"/>
                <w:bCs/>
                <w:sz w:val="21"/>
                <w:szCs w:val="21"/>
              </w:rPr>
              <w:t>ck</w:t>
            </w:r>
            <w:proofErr w:type="spellEnd"/>
            <w:r w:rsidRPr="004406B6">
              <w:rPr>
                <w:rFonts w:cstheme="minorHAnsi"/>
                <w:bCs/>
                <w:sz w:val="21"/>
                <w:szCs w:val="21"/>
              </w:rPr>
              <w:t xml:space="preserve"> e u r    I</w:t>
            </w:r>
          </w:p>
          <w:p w14:paraId="18DE248D" w14:textId="77777777" w:rsidR="002D521E" w:rsidRPr="004406B6" w:rsidRDefault="002D521E" w:rsidP="002D521E">
            <w:pPr>
              <w:rPr>
                <w:rFonts w:cstheme="minorHAnsi"/>
                <w:bCs/>
                <w:sz w:val="21"/>
                <w:szCs w:val="21"/>
              </w:rPr>
            </w:pPr>
            <w:r w:rsidRPr="004406B6">
              <w:rPr>
                <w:rFonts w:cstheme="minorHAnsi"/>
                <w:bCs/>
                <w:sz w:val="21"/>
                <w:szCs w:val="21"/>
              </w:rPr>
              <w:t>Week 5 h b f l       the</w:t>
            </w:r>
          </w:p>
          <w:p w14:paraId="1943053C" w14:textId="66EFF37C" w:rsidR="001C169E" w:rsidRPr="004406B6" w:rsidRDefault="001C169E" w:rsidP="002D521E">
            <w:pPr>
              <w:pStyle w:val="ListParagraph"/>
              <w:spacing w:after="0" w:line="240" w:lineRule="auto"/>
              <w:ind w:left="0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3420" w:type="dxa"/>
            <w:gridSpan w:val="2"/>
            <w:tcBorders>
              <w:top w:val="nil"/>
              <w:bottom w:val="single" w:sz="18" w:space="0" w:color="auto"/>
              <w:right w:val="single" w:sz="24" w:space="0" w:color="auto"/>
            </w:tcBorders>
            <w:shd w:val="clear" w:color="auto" w:fill="F4B083" w:themeFill="accent2" w:themeFillTint="99"/>
          </w:tcPr>
          <w:p w14:paraId="57D01D4A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1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ff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ll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ss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j               put* pull* full*     as </w:t>
            </w:r>
          </w:p>
          <w:p w14:paraId="6600724D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3A2DECAF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2 v w x y                and has his her </w:t>
            </w:r>
          </w:p>
          <w:p w14:paraId="0EDDC0F5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6C402023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3 z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zz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qu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</w:p>
          <w:p w14:paraId="731DD433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words with s /s/ added at the end (hats </w:t>
            </w:r>
            <w:proofErr w:type="gram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sits)   </w:t>
            </w:r>
            <w:proofErr w:type="gram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  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ch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                      go no to into </w:t>
            </w:r>
          </w:p>
          <w:p w14:paraId="5A62A189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14DBEC19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4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sh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th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ng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nk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</w:p>
          <w:p w14:paraId="53FD4110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she push* he of </w:t>
            </w:r>
          </w:p>
          <w:p w14:paraId="35B5F5AE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</w:t>
            </w:r>
            <w:proofErr w:type="gram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5  words</w:t>
            </w:r>
            <w:proofErr w:type="gram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with s /s/ added at the end (hats sits)  </w:t>
            </w:r>
          </w:p>
          <w:p w14:paraId="3B2C82CC" w14:textId="209ED926" w:rsidR="001C169E" w:rsidRPr="004406B6" w:rsidRDefault="002D521E" w:rsidP="002D521E">
            <w:pPr>
              <w:rPr>
                <w:rFonts w:cstheme="minorHAnsi"/>
                <w:b/>
                <w:bCs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words ending s /z/ (his) and with s /z/ added at the end (bags) we me be</w:t>
            </w:r>
          </w:p>
        </w:tc>
        <w:tc>
          <w:tcPr>
            <w:tcW w:w="3232" w:type="dxa"/>
            <w:gridSpan w:val="2"/>
            <w:tcBorders>
              <w:top w:val="nil"/>
              <w:left w:val="single" w:sz="24" w:space="0" w:color="auto"/>
              <w:bottom w:val="single" w:sz="18" w:space="0" w:color="auto"/>
            </w:tcBorders>
            <w:shd w:val="clear" w:color="auto" w:fill="F4B083" w:themeFill="accent2" w:themeFillTint="99"/>
          </w:tcPr>
          <w:p w14:paraId="3FC63EE3" w14:textId="77777777" w:rsidR="002D521E" w:rsidRPr="004406B6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PHASE 3</w:t>
            </w:r>
          </w:p>
          <w:p w14:paraId="49BFD835" w14:textId="449268AB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1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ai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ee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igh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oa</w:t>
            </w:r>
            <w:proofErr w:type="spellEnd"/>
          </w:p>
          <w:p w14:paraId="5FD64B42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3B12134B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2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oo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oo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ar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or </w:t>
            </w:r>
          </w:p>
          <w:p w14:paraId="3F7B08CD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was you they</w:t>
            </w:r>
          </w:p>
          <w:p w14:paraId="6E0D712B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14BB7084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3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ur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ow oi ear </w:t>
            </w:r>
          </w:p>
          <w:p w14:paraId="75D82F06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my by all</w:t>
            </w:r>
          </w:p>
          <w:p w14:paraId="0190E66E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2EE4B725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4 air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er</w:t>
            </w:r>
            <w:proofErr w:type="spellEnd"/>
          </w:p>
          <w:p w14:paraId="1752CE3A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words with double letters: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dd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mm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tt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bb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rr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gg pp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ff</w:t>
            </w:r>
            <w:proofErr w:type="spellEnd"/>
          </w:p>
          <w:p w14:paraId="5EBE467F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are sure pure</w:t>
            </w:r>
          </w:p>
          <w:p w14:paraId="44A359E7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49BCDA52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Week 5 longer words</w:t>
            </w:r>
          </w:p>
          <w:p w14:paraId="35A2A832" w14:textId="3B440566" w:rsidR="001C169E" w:rsidRPr="004406B6" w:rsidRDefault="001C169E" w:rsidP="002D521E">
            <w:pPr>
              <w:spacing w:after="200" w:line="276" w:lineRule="auto"/>
              <w:contextualSpacing/>
              <w:rPr>
                <w:rFonts w:eastAsia="Times New Roman" w:cstheme="minorHAnsi"/>
                <w:b/>
                <w:bCs/>
                <w:sz w:val="21"/>
                <w:szCs w:val="21"/>
                <w:lang w:eastAsia="en-GB"/>
              </w:rPr>
            </w:pPr>
          </w:p>
        </w:tc>
        <w:tc>
          <w:tcPr>
            <w:tcW w:w="3488" w:type="dxa"/>
            <w:gridSpan w:val="4"/>
            <w:tcBorders>
              <w:top w:val="nil"/>
              <w:bottom w:val="single" w:sz="18" w:space="0" w:color="auto"/>
              <w:right w:val="single" w:sz="24" w:space="0" w:color="auto"/>
            </w:tcBorders>
            <w:shd w:val="clear" w:color="auto" w:fill="F4B083" w:themeFill="accent2" w:themeFillTint="99"/>
          </w:tcPr>
          <w:p w14:paraId="4BF274C4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1 review Phase 3: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ai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ee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igh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oa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oo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ar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or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ur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oo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ow oi ear </w:t>
            </w:r>
          </w:p>
          <w:p w14:paraId="2F76569A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Review all taught so far Secure spelling </w:t>
            </w:r>
          </w:p>
          <w:p w14:paraId="69E50BCA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130226EB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2 review Phase 3: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er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air words with double letters longer words</w:t>
            </w:r>
          </w:p>
          <w:p w14:paraId="549BB360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743D57F1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3 words with two or more digraphs </w:t>
            </w:r>
          </w:p>
          <w:p w14:paraId="7063B23B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3BB98109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4 longer words 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words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ending in –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ing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compound words </w:t>
            </w:r>
          </w:p>
          <w:p w14:paraId="56981CFF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3C1B6912" w14:textId="249D3D9A" w:rsidR="001C169E" w:rsidRPr="004406B6" w:rsidRDefault="002D521E" w:rsidP="002D521E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b/>
                <w:bCs/>
                <w:sz w:val="21"/>
                <w:szCs w:val="21"/>
                <w:lang w:eastAsia="en-GB"/>
              </w:rPr>
            </w:pP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 xml:space="preserve">Week 5 longer words </w:t>
            </w:r>
            <w:proofErr w:type="spellStart"/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words</w:t>
            </w:r>
            <w:proofErr w:type="spellEnd"/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 xml:space="preserve"> with s in the middle /z/ s words ending –s words with –</w:t>
            </w:r>
            <w:proofErr w:type="spellStart"/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es</w:t>
            </w:r>
            <w:proofErr w:type="spellEnd"/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 xml:space="preserve"> at end /z/</w:t>
            </w:r>
          </w:p>
        </w:tc>
        <w:tc>
          <w:tcPr>
            <w:tcW w:w="3207" w:type="dxa"/>
            <w:tcBorders>
              <w:top w:val="nil"/>
              <w:left w:val="single" w:sz="24" w:space="0" w:color="auto"/>
              <w:bottom w:val="single" w:sz="18" w:space="0" w:color="auto"/>
            </w:tcBorders>
            <w:shd w:val="clear" w:color="auto" w:fill="F4B083" w:themeFill="accent2" w:themeFillTint="99"/>
          </w:tcPr>
          <w:p w14:paraId="336F776B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PHASE 4</w:t>
            </w:r>
          </w:p>
          <w:p w14:paraId="56451EFC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1 short vowels CVCC said so have like </w:t>
            </w:r>
          </w:p>
          <w:p w14:paraId="34C27E97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247F46EA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2 short vowels CVCC CCVC </w:t>
            </w:r>
          </w:p>
          <w:p w14:paraId="41D0539A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some come love do </w:t>
            </w:r>
          </w:p>
          <w:p w14:paraId="7024178E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33A88FE8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3 short vowels CCVCC CCCVC CCCVCC longer words </w:t>
            </w:r>
          </w:p>
          <w:p w14:paraId="64A591B8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were here little says </w:t>
            </w:r>
          </w:p>
          <w:p w14:paraId="3ED422E6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4 longer words compound words </w:t>
            </w:r>
          </w:p>
          <w:p w14:paraId="6B4BB056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there when what one </w:t>
            </w:r>
          </w:p>
          <w:p w14:paraId="51B8CAD4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3949FCF6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Week 5 root words ending in: –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ing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, –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ed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/t/, –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ed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/id/ /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ed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/ –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est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out today</w:t>
            </w:r>
          </w:p>
          <w:p w14:paraId="029AA864" w14:textId="4AEC2C38" w:rsidR="001C169E" w:rsidRPr="004406B6" w:rsidRDefault="001C169E" w:rsidP="002D521E">
            <w:pPr>
              <w:spacing w:after="200" w:line="276" w:lineRule="auto"/>
              <w:ind w:left="72"/>
              <w:contextualSpacing/>
              <w:rPr>
                <w:rFonts w:eastAsia="Times New Roman" w:cstheme="minorHAnsi"/>
                <w:b/>
                <w:bCs/>
                <w:sz w:val="21"/>
                <w:szCs w:val="21"/>
                <w:lang w:eastAsia="en-GB"/>
              </w:rPr>
            </w:pPr>
          </w:p>
        </w:tc>
        <w:tc>
          <w:tcPr>
            <w:tcW w:w="3244" w:type="dxa"/>
            <w:tcBorders>
              <w:top w:val="nil"/>
              <w:bottom w:val="single" w:sz="18" w:space="0" w:color="auto"/>
            </w:tcBorders>
            <w:shd w:val="clear" w:color="auto" w:fill="F4B083" w:themeFill="accent2" w:themeFillTint="99"/>
          </w:tcPr>
          <w:p w14:paraId="107C22DB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1 long vowel sounds CVCC CCVC Review all taught so far Secure spelling </w:t>
            </w:r>
          </w:p>
          <w:p w14:paraId="0551F285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33D18C51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2 long vowel sounds CCVC CCCVC CCV CCVCC </w:t>
            </w:r>
          </w:p>
          <w:p w14:paraId="0900DB84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00F21380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Week 3 Phase 4 words ending –s /s/ </w:t>
            </w:r>
          </w:p>
          <w:p w14:paraId="61E2BFFC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Phase 4 words ending –s /z/ </w:t>
            </w:r>
          </w:p>
          <w:p w14:paraId="52EC0003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Phase 4 words ending –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es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longer words </w:t>
            </w:r>
          </w:p>
          <w:p w14:paraId="42C953BF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409EAC5D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Week 4 root word ending in: –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ing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, –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ed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/t/, –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ed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/id/ /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ed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/, –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ed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/d/ </w:t>
            </w:r>
          </w:p>
          <w:p w14:paraId="22474DCB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24802EB4" w14:textId="77777777" w:rsidR="002D521E" w:rsidRPr="002D521E" w:rsidRDefault="002D521E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Week 5 Phase 4 words ending in: –s /s/, –s /z/, –</w:t>
            </w:r>
            <w:proofErr w:type="spellStart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>es</w:t>
            </w:r>
            <w:proofErr w:type="spellEnd"/>
            <w:r w:rsidRPr="002D521E">
              <w:rPr>
                <w:rFonts w:ascii="Calibri" w:eastAsia="Calibri" w:hAnsi="Calibri" w:cs="Times New Roman"/>
                <w:sz w:val="21"/>
                <w:szCs w:val="21"/>
              </w:rPr>
              <w:t xml:space="preserve"> longer words</w:t>
            </w:r>
          </w:p>
          <w:p w14:paraId="023AB76F" w14:textId="24B0FA3D" w:rsidR="001C169E" w:rsidRPr="004406B6" w:rsidRDefault="001C169E" w:rsidP="002D521E">
            <w:pPr>
              <w:ind w:left="41"/>
              <w:rPr>
                <w:rFonts w:eastAsia="Times New Roman" w:cstheme="minorHAnsi"/>
                <w:b/>
                <w:bCs/>
                <w:sz w:val="21"/>
                <w:szCs w:val="21"/>
                <w:lang w:eastAsia="en-GB"/>
              </w:rPr>
            </w:pPr>
          </w:p>
        </w:tc>
      </w:tr>
      <w:tr w:rsidR="00B41213" w:rsidRPr="004406B6" w14:paraId="08AEF0B9" w14:textId="77777777" w:rsidTr="00015D47">
        <w:trPr>
          <w:trHeight w:val="1134"/>
        </w:trPr>
        <w:tc>
          <w:tcPr>
            <w:tcW w:w="2833" w:type="dxa"/>
            <w:tcBorders>
              <w:top w:val="single" w:sz="18" w:space="0" w:color="auto"/>
              <w:bottom w:val="single" w:sz="24" w:space="0" w:color="auto"/>
            </w:tcBorders>
            <w:shd w:val="clear" w:color="auto" w:fill="FF6699"/>
          </w:tcPr>
          <w:p w14:paraId="7927674A" w14:textId="77777777" w:rsidR="00242FDF" w:rsidRPr="004406B6" w:rsidRDefault="00242FDF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lastRenderedPageBreak/>
              <w:t>Mathematics</w:t>
            </w:r>
          </w:p>
          <w:p w14:paraId="70F3F929" w14:textId="076E90C6" w:rsidR="00242FDF" w:rsidRPr="004406B6" w:rsidRDefault="00242FDF" w:rsidP="002D521E">
            <w:pPr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4406B6">
              <w:rPr>
                <w:rFonts w:cstheme="minorHAnsi"/>
                <w:b/>
                <w:sz w:val="21"/>
                <w:szCs w:val="21"/>
              </w:rPr>
              <w:t>White Rose Maths</w:t>
            </w:r>
            <w:r w:rsidR="00A03675">
              <w:rPr>
                <w:rFonts w:cstheme="minorHAnsi"/>
                <w:b/>
                <w:sz w:val="21"/>
                <w:szCs w:val="21"/>
              </w:rPr>
              <w:t>*</w:t>
            </w:r>
          </w:p>
        </w:tc>
        <w:tc>
          <w:tcPr>
            <w:tcW w:w="6813" w:type="dxa"/>
            <w:gridSpan w:val="4"/>
            <w:tcBorders>
              <w:top w:val="single" w:sz="18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387EC446" w14:textId="77777777" w:rsidR="00242FDF" w:rsidRPr="004406B6" w:rsidRDefault="00242FDF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Match and sort</w:t>
            </w:r>
          </w:p>
          <w:p w14:paraId="723C7E61" w14:textId="77777777" w:rsidR="00242FDF" w:rsidRPr="004406B6" w:rsidRDefault="00242FDF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proofErr w:type="spellStart"/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Subitise</w:t>
            </w:r>
            <w:proofErr w:type="spellEnd"/>
          </w:p>
          <w:p w14:paraId="1165BAC5" w14:textId="77777777" w:rsidR="005C639D" w:rsidRPr="004406B6" w:rsidRDefault="005C639D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Compare amounts</w:t>
            </w:r>
          </w:p>
          <w:p w14:paraId="03651D3C" w14:textId="2718BA72" w:rsidR="005C639D" w:rsidRPr="004406B6" w:rsidRDefault="005C639D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Represent numbers to 5,</w:t>
            </w:r>
          </w:p>
          <w:p w14:paraId="15C93DFC" w14:textId="59C8B218" w:rsidR="00242FDF" w:rsidRPr="004406B6" w:rsidRDefault="00242FDF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1 more/1 less</w:t>
            </w:r>
          </w:p>
          <w:p w14:paraId="3352EDBF" w14:textId="77777777" w:rsidR="00242FDF" w:rsidRPr="004406B6" w:rsidRDefault="00242FDF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 xml:space="preserve">Compare size, mass and capacity, explore pattern, Select, rotate and manipulate shapes in order to develop spatial reasoning skills, </w:t>
            </w:r>
          </w:p>
          <w:p w14:paraId="645BB201" w14:textId="62617E71" w:rsidR="00242FDF" w:rsidRPr="004406B6" w:rsidRDefault="00242FDF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Shapes - Circles and triangles, shapes with 4 sides, time, Continue, copy and create repeating patterns</w:t>
            </w:r>
          </w:p>
          <w:p w14:paraId="2CC8B8D1" w14:textId="0CEC215D" w:rsidR="00242FDF" w:rsidRPr="004406B6" w:rsidRDefault="005C639D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Simple addition by combining groups or objects</w:t>
            </w:r>
          </w:p>
          <w:p w14:paraId="19694ADE" w14:textId="23AAE775" w:rsidR="00242FDF" w:rsidRPr="004406B6" w:rsidRDefault="00242FDF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6720" w:type="dxa"/>
            <w:gridSpan w:val="6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1F6F7D5" w14:textId="77777777" w:rsidR="00242FDF" w:rsidRPr="004406B6" w:rsidRDefault="00242FDF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Number bonds to 5</w:t>
            </w:r>
          </w:p>
          <w:p w14:paraId="6A8E6936" w14:textId="77777777" w:rsidR="00242FDF" w:rsidRPr="004406B6" w:rsidRDefault="00242FDF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proofErr w:type="spellStart"/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Subitsie</w:t>
            </w:r>
            <w:proofErr w:type="spellEnd"/>
          </w:p>
          <w:p w14:paraId="595FF8E0" w14:textId="77777777" w:rsidR="005C639D" w:rsidRPr="004406B6" w:rsidRDefault="005C639D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Represent numbers to 10</w:t>
            </w:r>
          </w:p>
          <w:p w14:paraId="74673DB7" w14:textId="630C2F6A" w:rsidR="00242FDF" w:rsidRPr="004406B6" w:rsidRDefault="005C639D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Co</w:t>
            </w:r>
            <w:r w:rsidR="00242FDF" w:rsidRPr="004406B6">
              <w:rPr>
                <w:rFonts w:asciiTheme="minorHAnsi" w:hAnsiTheme="minorHAnsi" w:cstheme="minorHAnsi"/>
                <w:sz w:val="21"/>
                <w:szCs w:val="21"/>
              </w:rPr>
              <w:t>mposition of numbers to 10, compare groups, 1 more/1 less than relationship</w:t>
            </w:r>
          </w:p>
          <w:p w14:paraId="049DF66F" w14:textId="7362149B" w:rsidR="00242FDF" w:rsidRPr="004406B6" w:rsidRDefault="00242FDF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 xml:space="preserve">Addition and subtraction by combing groups, number bonds to 10, </w:t>
            </w:r>
          </w:p>
          <w:p w14:paraId="0A395460" w14:textId="1859AE4D" w:rsidR="00242FDF" w:rsidRPr="004406B6" w:rsidRDefault="00242FDF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 xml:space="preserve">Measuring length, height and weight </w:t>
            </w:r>
            <w:r w:rsidR="005C639D" w:rsidRPr="004406B6">
              <w:rPr>
                <w:rFonts w:asciiTheme="minorHAnsi" w:hAnsiTheme="minorHAnsi" w:cstheme="minorHAnsi"/>
                <w:sz w:val="21"/>
                <w:szCs w:val="21"/>
              </w:rPr>
              <w:t>and capacity</w:t>
            </w:r>
          </w:p>
          <w:p w14:paraId="076D6433" w14:textId="2795C674" w:rsidR="00242FDF" w:rsidRPr="004406B6" w:rsidRDefault="00242FDF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 xml:space="preserve">Shapes with 5 sides and more, 3d shapes, Compose and decompose shapes so that children recognise a shape can have other shapes </w:t>
            </w:r>
            <w:r w:rsidRPr="004406B6">
              <w:rPr>
                <w:rFonts w:cstheme="minorHAnsi"/>
                <w:i/>
                <w:sz w:val="21"/>
                <w:szCs w:val="21"/>
              </w:rPr>
              <w:t>within</w:t>
            </w:r>
            <w:r w:rsidR="005C639D" w:rsidRPr="004406B6">
              <w:rPr>
                <w:rFonts w:cstheme="minorHAnsi"/>
                <w:sz w:val="21"/>
                <w:szCs w:val="21"/>
              </w:rPr>
              <w:t xml:space="preserve"> it, just as numbers can</w:t>
            </w:r>
          </w:p>
          <w:p w14:paraId="6363E51F" w14:textId="18C54E99" w:rsidR="00242FDF" w:rsidRPr="004406B6" w:rsidRDefault="00242FDF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6451" w:type="dxa"/>
            <w:gridSpan w:val="2"/>
            <w:tcBorders>
              <w:top w:val="single" w:sz="18" w:space="0" w:color="auto"/>
              <w:left w:val="single" w:sz="24" w:space="0" w:color="auto"/>
              <w:bottom w:val="single" w:sz="24" w:space="0" w:color="auto"/>
            </w:tcBorders>
          </w:tcPr>
          <w:p w14:paraId="67D9490E" w14:textId="77777777" w:rsidR="005C639D" w:rsidRPr="004406B6" w:rsidRDefault="005C639D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Represent numbers to 10, composition of numbers to 10, compare groups, 1 more/1 less than relationship</w:t>
            </w:r>
          </w:p>
          <w:p w14:paraId="62B59985" w14:textId="7A92B9B2" w:rsidR="00242FDF" w:rsidRPr="004406B6" w:rsidRDefault="005C639D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Addition and subtraction by combing groups, number bonds to 10</w:t>
            </w:r>
          </w:p>
          <w:p w14:paraId="6BCF7A60" w14:textId="77777777" w:rsidR="00242FDF" w:rsidRPr="004406B6" w:rsidRDefault="00242FDF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proofErr w:type="spellStart"/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Subitise</w:t>
            </w:r>
            <w:proofErr w:type="spellEnd"/>
          </w:p>
          <w:p w14:paraId="1196A6C5" w14:textId="7F60E8F0" w:rsidR="00242FDF" w:rsidRPr="004406B6" w:rsidRDefault="00242FDF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 xml:space="preserve">Doubling, </w:t>
            </w:r>
            <w:r w:rsidR="005C639D" w:rsidRPr="004406B6">
              <w:rPr>
                <w:rFonts w:asciiTheme="minorHAnsi" w:hAnsiTheme="minorHAnsi" w:cstheme="minorHAnsi"/>
                <w:sz w:val="21"/>
                <w:szCs w:val="21"/>
              </w:rPr>
              <w:t>sharing</w:t>
            </w:r>
          </w:p>
          <w:p w14:paraId="5B888AA3" w14:textId="77777777" w:rsidR="00242FDF" w:rsidRPr="004406B6" w:rsidRDefault="00242FDF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Odds and evens,</w:t>
            </w:r>
          </w:p>
          <w:p w14:paraId="203B7C76" w14:textId="210CB9B7" w:rsidR="00242FDF" w:rsidRPr="004406B6" w:rsidRDefault="00242FDF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Counting t</w:t>
            </w:r>
            <w:r w:rsidR="005C639D" w:rsidRPr="004406B6">
              <w:rPr>
                <w:rFonts w:asciiTheme="minorHAnsi" w:hAnsiTheme="minorHAnsi" w:cstheme="minorHAnsi"/>
                <w:sz w:val="21"/>
                <w:szCs w:val="21"/>
              </w:rPr>
              <w:t>o 20 and beyond</w:t>
            </w:r>
          </w:p>
          <w:p w14:paraId="2DCC5AF0" w14:textId="77777777" w:rsidR="005C639D" w:rsidRPr="004406B6" w:rsidRDefault="005C639D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Compose and decompose shapes</w:t>
            </w:r>
          </w:p>
          <w:p w14:paraId="441C31CA" w14:textId="4E7EA20F" w:rsidR="005C639D" w:rsidRPr="004406B6" w:rsidRDefault="005C639D" w:rsidP="002D521E">
            <w:pPr>
              <w:pStyle w:val="TableContents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sz w:val="21"/>
                <w:szCs w:val="21"/>
              </w:rPr>
              <w:t>Continue, copy and create repeating patterns</w:t>
            </w:r>
          </w:p>
        </w:tc>
      </w:tr>
      <w:tr w:rsidR="00B41213" w:rsidRPr="004406B6" w14:paraId="497718EF" w14:textId="77777777" w:rsidTr="00015D47">
        <w:trPr>
          <w:trHeight w:val="1565"/>
        </w:trPr>
        <w:tc>
          <w:tcPr>
            <w:tcW w:w="2833" w:type="dxa"/>
            <w:tcBorders>
              <w:top w:val="single" w:sz="24" w:space="0" w:color="auto"/>
            </w:tcBorders>
            <w:shd w:val="clear" w:color="auto" w:fill="FF99CC"/>
          </w:tcPr>
          <w:p w14:paraId="14ED027E" w14:textId="77777777" w:rsidR="00242FDF" w:rsidRPr="004406B6" w:rsidRDefault="00242FDF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Understanding the World</w:t>
            </w:r>
          </w:p>
          <w:p w14:paraId="0C71D999" w14:textId="77777777" w:rsidR="00C42A2D" w:rsidRPr="004406B6" w:rsidRDefault="00C42A2D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7ACF6B7F" w14:textId="77777777" w:rsidR="00C42A2D" w:rsidRPr="004406B6" w:rsidRDefault="00C42A2D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1AAA07A6" w14:textId="77777777" w:rsidR="00C42A2D" w:rsidRPr="004406B6" w:rsidRDefault="00C42A2D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3CB5172A" w14:textId="77777777" w:rsidR="00C42A2D" w:rsidRPr="004406B6" w:rsidRDefault="00C42A2D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4F8A3B49" w14:textId="5FA3CF3B" w:rsidR="00C42A2D" w:rsidRPr="004406B6" w:rsidRDefault="00C42A2D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2A51E6BF" w14:textId="77777777" w:rsidR="00FA530A" w:rsidRPr="004406B6" w:rsidRDefault="00FA530A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3A55909F" w14:textId="2003398C" w:rsidR="002D521E" w:rsidRPr="004406B6" w:rsidRDefault="002D521E" w:rsidP="002D521E">
            <w:pPr>
              <w:jc w:val="center"/>
              <w:rPr>
                <w:rFonts w:cstheme="minorHAnsi"/>
                <w:b/>
                <w:sz w:val="21"/>
                <w:szCs w:val="21"/>
              </w:rPr>
            </w:pPr>
          </w:p>
        </w:tc>
        <w:tc>
          <w:tcPr>
            <w:tcW w:w="3393" w:type="dxa"/>
            <w:gridSpan w:val="2"/>
            <w:tcBorders>
              <w:top w:val="single" w:sz="24" w:space="0" w:color="auto"/>
              <w:bottom w:val="nil"/>
            </w:tcBorders>
            <w:shd w:val="clear" w:color="auto" w:fill="auto"/>
          </w:tcPr>
          <w:p w14:paraId="7F99EC10" w14:textId="77777777" w:rsidR="00242FDF" w:rsidRPr="004406B6" w:rsidRDefault="00242FDF" w:rsidP="002D521E">
            <w:pPr>
              <w:ind w:left="-64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Talk about members of their immediate family and community.</w:t>
            </w:r>
          </w:p>
          <w:p w14:paraId="4F022CE1" w14:textId="77777777" w:rsidR="00242FDF" w:rsidRPr="004406B6" w:rsidRDefault="00242FDF" w:rsidP="002D521E">
            <w:pPr>
              <w:ind w:left="-64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Name and describe people who are familiar to them.</w:t>
            </w:r>
          </w:p>
          <w:p w14:paraId="21809260" w14:textId="77777777" w:rsidR="00242FDF" w:rsidRPr="004406B6" w:rsidRDefault="00242FDF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420" w:type="dxa"/>
            <w:gridSpan w:val="2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5C7C3029" w14:textId="77777777" w:rsidR="00242FDF" w:rsidRPr="004406B6" w:rsidRDefault="00242FDF" w:rsidP="002D521E">
            <w:pPr>
              <w:spacing w:after="200" w:line="276" w:lineRule="auto"/>
              <w:ind w:left="-45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Recognise that people have different beliefs and celebrate special times in different ways.</w:t>
            </w:r>
          </w:p>
          <w:p w14:paraId="605BAC77" w14:textId="1D0A2D38" w:rsidR="00242FDF" w:rsidRPr="004406B6" w:rsidRDefault="00242FDF" w:rsidP="002D521E">
            <w:pPr>
              <w:spacing w:after="200" w:line="276" w:lineRule="auto"/>
              <w:ind w:left="-45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Recognise some similarities and differences between life in this country and life in other countries.</w:t>
            </w:r>
          </w:p>
        </w:tc>
        <w:tc>
          <w:tcPr>
            <w:tcW w:w="3232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2E67C9C1" w14:textId="77777777" w:rsidR="00242FDF" w:rsidRPr="004406B6" w:rsidRDefault="00242FD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Recognise some environments that are different to the one in which they live.</w:t>
            </w:r>
          </w:p>
          <w:p w14:paraId="37F44824" w14:textId="77777777" w:rsidR="00242FDF" w:rsidRPr="004406B6" w:rsidRDefault="00242FDF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488" w:type="dxa"/>
            <w:gridSpan w:val="4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4D31B89D" w14:textId="77777777" w:rsidR="00242FDF" w:rsidRPr="004406B6" w:rsidRDefault="00242FDF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Understand that some places are special to members of their community.</w:t>
            </w:r>
          </w:p>
          <w:p w14:paraId="31807109" w14:textId="77777777" w:rsidR="00242FDF" w:rsidRPr="004406B6" w:rsidRDefault="00242FDF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207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7B8ACDAE" w14:textId="0D4CF27B" w:rsidR="00242FDF" w:rsidRPr="004406B6" w:rsidRDefault="00242FD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Explore the natural world around them.</w:t>
            </w:r>
          </w:p>
          <w:p w14:paraId="61296215" w14:textId="77777777" w:rsidR="00242FDF" w:rsidRPr="004406B6" w:rsidRDefault="00242FDF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Draw information from a simple map.</w:t>
            </w:r>
          </w:p>
          <w:p w14:paraId="5BFF032B" w14:textId="77777777" w:rsidR="00242FDF" w:rsidRPr="004406B6" w:rsidRDefault="00242FD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33062191" w14:textId="77777777" w:rsidR="00242FDF" w:rsidRPr="004406B6" w:rsidRDefault="00242FDF" w:rsidP="002D521E">
            <w:pPr>
              <w:spacing w:after="200" w:line="276" w:lineRule="auto"/>
              <w:ind w:left="720"/>
              <w:contextualSpacing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244" w:type="dxa"/>
            <w:tcBorders>
              <w:top w:val="single" w:sz="24" w:space="0" w:color="auto"/>
              <w:bottom w:val="nil"/>
            </w:tcBorders>
          </w:tcPr>
          <w:p w14:paraId="45D6AEC7" w14:textId="77777777" w:rsidR="00242FDF" w:rsidRPr="004406B6" w:rsidRDefault="00242FD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Comment on images of familiar situations in the past.</w:t>
            </w:r>
          </w:p>
          <w:p w14:paraId="0D42745F" w14:textId="65550B15" w:rsidR="00242FDF" w:rsidRPr="004406B6" w:rsidRDefault="00242FD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Compare and contrast characters from stories, including figures from the past.</w:t>
            </w:r>
          </w:p>
        </w:tc>
      </w:tr>
      <w:tr w:rsidR="00B41213" w:rsidRPr="004406B6" w14:paraId="5734EC1B" w14:textId="77777777" w:rsidTr="00015D47">
        <w:trPr>
          <w:trHeight w:val="1565"/>
        </w:trPr>
        <w:tc>
          <w:tcPr>
            <w:tcW w:w="2833" w:type="dxa"/>
            <w:vMerge w:val="restart"/>
            <w:tcBorders>
              <w:top w:val="single" w:sz="4" w:space="0" w:color="auto"/>
            </w:tcBorders>
            <w:shd w:val="clear" w:color="auto" w:fill="FF99CC"/>
          </w:tcPr>
          <w:p w14:paraId="1C68213D" w14:textId="77777777" w:rsidR="002D521E" w:rsidRPr="004406B6" w:rsidRDefault="002D521E" w:rsidP="002D521E">
            <w:pPr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4406B6">
              <w:rPr>
                <w:rFonts w:cstheme="minorHAnsi"/>
                <w:b/>
                <w:sz w:val="21"/>
                <w:szCs w:val="21"/>
              </w:rPr>
              <w:t>RE</w:t>
            </w:r>
          </w:p>
          <w:p w14:paraId="48E28316" w14:textId="77777777" w:rsidR="00F945EC" w:rsidRPr="004406B6" w:rsidRDefault="00F945EC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6813" w:type="dxa"/>
            <w:gridSpan w:val="4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1C294133" w14:textId="77777777" w:rsidR="00F945EC" w:rsidRPr="004406B6" w:rsidRDefault="00F945EC" w:rsidP="002D521E">
            <w:pPr>
              <w:ind w:left="-64"/>
              <w:rPr>
                <w:rFonts w:cstheme="minorHAnsi"/>
                <w:color w:val="000000"/>
                <w:sz w:val="21"/>
                <w:szCs w:val="21"/>
              </w:rPr>
            </w:pPr>
            <w:r w:rsidRPr="004406B6">
              <w:rPr>
                <w:rFonts w:cstheme="minorHAnsi"/>
                <w:color w:val="000000"/>
                <w:sz w:val="21"/>
                <w:szCs w:val="21"/>
              </w:rPr>
              <w:t>Autumn F1 Why is the word God important to Christians?</w:t>
            </w:r>
          </w:p>
          <w:p w14:paraId="62838611" w14:textId="1497B63E" w:rsidR="00F945EC" w:rsidRPr="004406B6" w:rsidRDefault="00F945EC" w:rsidP="002D521E">
            <w:pPr>
              <w:spacing w:after="200" w:line="276" w:lineRule="auto"/>
              <w:ind w:left="-45"/>
              <w:contextualSpacing/>
              <w:rPr>
                <w:rFonts w:cstheme="minorHAnsi"/>
                <w:color w:val="000000"/>
                <w:sz w:val="21"/>
                <w:szCs w:val="21"/>
              </w:rPr>
            </w:pPr>
            <w:r w:rsidRPr="004406B6">
              <w:rPr>
                <w:rFonts w:cstheme="minorHAnsi"/>
                <w:color w:val="000000"/>
                <w:sz w:val="21"/>
                <w:szCs w:val="21"/>
              </w:rPr>
              <w:t>Autumn F2 Why is Christmas Special for Christians?</w:t>
            </w:r>
          </w:p>
          <w:p w14:paraId="1B372B36" w14:textId="2EB90CF8" w:rsidR="00EC72AA" w:rsidRPr="004406B6" w:rsidRDefault="00EC72AA" w:rsidP="002D521E">
            <w:pPr>
              <w:spacing w:after="200" w:line="276" w:lineRule="auto"/>
              <w:ind w:left="-45"/>
              <w:contextualSpacing/>
              <w:rPr>
                <w:rFonts w:cstheme="minorHAnsi"/>
                <w:color w:val="000000"/>
                <w:sz w:val="21"/>
                <w:szCs w:val="21"/>
              </w:rPr>
            </w:pPr>
            <w:r w:rsidRPr="004406B6">
              <w:rPr>
                <w:rFonts w:cstheme="minorHAnsi"/>
                <w:color w:val="000000"/>
                <w:sz w:val="21"/>
                <w:szCs w:val="21"/>
              </w:rPr>
              <w:t>UC unit F2</w:t>
            </w:r>
            <w:r w:rsidR="00D867C7" w:rsidRPr="004406B6">
              <w:rPr>
                <w:rFonts w:cstheme="minorHAnsi"/>
                <w:color w:val="000000"/>
                <w:sz w:val="21"/>
                <w:szCs w:val="21"/>
              </w:rPr>
              <w:t xml:space="preserve"> - </w:t>
            </w:r>
            <w:r w:rsidRPr="004406B6">
              <w:rPr>
                <w:rFonts w:cstheme="minorHAnsi"/>
                <w:color w:val="000000"/>
                <w:sz w:val="21"/>
                <w:szCs w:val="21"/>
              </w:rPr>
              <w:t>Key concept: Incarnation - Why do Christians perform nativity plays at Christmas?</w:t>
            </w:r>
          </w:p>
          <w:p w14:paraId="75B6F29B" w14:textId="77777777" w:rsidR="00F945EC" w:rsidRPr="004406B6" w:rsidRDefault="00F945EC" w:rsidP="002D521E">
            <w:pPr>
              <w:ind w:left="-64"/>
              <w:rPr>
                <w:rFonts w:cstheme="minorHAnsi"/>
                <w:color w:val="000000"/>
                <w:sz w:val="21"/>
                <w:szCs w:val="21"/>
              </w:rPr>
            </w:pPr>
          </w:p>
          <w:p w14:paraId="068608AE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b/>
                <w:bCs/>
                <w:color w:val="000000"/>
                <w:sz w:val="21"/>
                <w:szCs w:val="21"/>
              </w:rPr>
              <w:t>Myself</w:t>
            </w:r>
          </w:p>
          <w:p w14:paraId="5F07A758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My life</w:t>
            </w:r>
          </w:p>
          <w:p w14:paraId="43ABB449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My senses</w:t>
            </w:r>
          </w:p>
          <w:p w14:paraId="2D301BC7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My special things</w:t>
            </w:r>
          </w:p>
          <w:p w14:paraId="29A6712B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People special to me</w:t>
            </w:r>
          </w:p>
          <w:p w14:paraId="09A48BB3" w14:textId="1202BB3D" w:rsidR="00F945EC" w:rsidRPr="004406B6" w:rsidRDefault="00F945EC" w:rsidP="002D521E">
            <w:pPr>
              <w:spacing w:after="200" w:line="276" w:lineRule="auto"/>
              <w:ind w:left="-45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</w:tc>
        <w:tc>
          <w:tcPr>
            <w:tcW w:w="6720" w:type="dxa"/>
            <w:gridSpan w:val="6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73955ABE" w14:textId="6D890789" w:rsidR="00F945EC" w:rsidRPr="004406B6" w:rsidRDefault="00360CD4" w:rsidP="002D521E">
            <w:pPr>
              <w:spacing w:after="200" w:line="276" w:lineRule="auto"/>
              <w:contextualSpacing/>
              <w:rPr>
                <w:rFonts w:cstheme="minorHAnsi"/>
                <w:color w:val="000000"/>
                <w:sz w:val="21"/>
                <w:szCs w:val="21"/>
              </w:rPr>
            </w:pPr>
            <w:r w:rsidRPr="004406B6">
              <w:rPr>
                <w:rFonts w:cstheme="minorHAnsi"/>
                <w:color w:val="000000"/>
                <w:sz w:val="21"/>
                <w:szCs w:val="21"/>
              </w:rPr>
              <w:t xml:space="preserve">Spring </w:t>
            </w:r>
            <w:r w:rsidR="00F945EC" w:rsidRPr="004406B6">
              <w:rPr>
                <w:rFonts w:cstheme="minorHAnsi"/>
                <w:color w:val="000000"/>
                <w:sz w:val="21"/>
                <w:szCs w:val="21"/>
              </w:rPr>
              <w:t>F4 Being specia</w:t>
            </w:r>
            <w:r w:rsidR="00D867C7" w:rsidRPr="004406B6">
              <w:rPr>
                <w:rFonts w:cstheme="minorHAnsi"/>
                <w:color w:val="000000"/>
                <w:sz w:val="21"/>
                <w:szCs w:val="21"/>
              </w:rPr>
              <w:t>l: where do we belong? Learn fro</w:t>
            </w:r>
            <w:r w:rsidR="00F945EC" w:rsidRPr="004406B6">
              <w:rPr>
                <w:rFonts w:cstheme="minorHAnsi"/>
                <w:color w:val="000000"/>
                <w:sz w:val="21"/>
                <w:szCs w:val="21"/>
              </w:rPr>
              <w:t>m at least</w:t>
            </w:r>
            <w:r w:rsidR="00D867C7" w:rsidRPr="004406B6">
              <w:rPr>
                <w:rFonts w:cstheme="minorHAnsi"/>
                <w:color w:val="000000"/>
                <w:sz w:val="21"/>
                <w:szCs w:val="21"/>
              </w:rPr>
              <w:t xml:space="preserve"> two religions (Christian and Hi</w:t>
            </w:r>
            <w:r w:rsidR="00F945EC" w:rsidRPr="004406B6">
              <w:rPr>
                <w:rFonts w:cstheme="minorHAnsi"/>
                <w:color w:val="000000"/>
                <w:sz w:val="21"/>
                <w:szCs w:val="21"/>
              </w:rPr>
              <w:t>ndu)</w:t>
            </w:r>
          </w:p>
          <w:p w14:paraId="0ACA8AF7" w14:textId="2F8B8060" w:rsidR="00F945EC" w:rsidRPr="004406B6" w:rsidRDefault="00F945EC" w:rsidP="002D521E">
            <w:pPr>
              <w:spacing w:after="200" w:line="276" w:lineRule="auto"/>
              <w:contextualSpacing/>
              <w:rPr>
                <w:rFonts w:cstheme="minorHAnsi"/>
                <w:color w:val="000000"/>
                <w:sz w:val="21"/>
                <w:szCs w:val="21"/>
              </w:rPr>
            </w:pPr>
            <w:r w:rsidRPr="004406B6">
              <w:rPr>
                <w:rFonts w:cstheme="minorHAnsi"/>
                <w:color w:val="000000"/>
                <w:sz w:val="21"/>
                <w:szCs w:val="21"/>
              </w:rPr>
              <w:t>Spring F3 Why is Easter special for Christians?</w:t>
            </w:r>
          </w:p>
          <w:p w14:paraId="15C8AE71" w14:textId="3D5AE0BE" w:rsidR="00EC72AA" w:rsidRPr="004406B6" w:rsidRDefault="00EC72AA" w:rsidP="002D521E">
            <w:pPr>
              <w:spacing w:after="200" w:line="276" w:lineRule="auto"/>
              <w:contextualSpacing/>
              <w:rPr>
                <w:rFonts w:cstheme="minorHAnsi"/>
                <w:color w:val="000000"/>
                <w:sz w:val="21"/>
                <w:szCs w:val="21"/>
                <w:shd w:val="clear" w:color="auto" w:fill="FFFF00"/>
              </w:rPr>
            </w:pPr>
            <w:r w:rsidRPr="004406B6">
              <w:rPr>
                <w:rFonts w:cstheme="minorHAnsi"/>
                <w:color w:val="000000"/>
                <w:sz w:val="21"/>
                <w:szCs w:val="21"/>
              </w:rPr>
              <w:t>Key concept – Salvation U3 Why do Christians put a cross in an Easter garden?</w:t>
            </w:r>
          </w:p>
          <w:p w14:paraId="1741E5DF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b/>
                <w:bCs/>
                <w:color w:val="000000"/>
                <w:sz w:val="21"/>
                <w:szCs w:val="21"/>
              </w:rPr>
              <w:t>People who help us</w:t>
            </w:r>
          </w:p>
          <w:p w14:paraId="561C6212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Friendship</w:t>
            </w:r>
          </w:p>
          <w:p w14:paraId="19EB2003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Welcome</w:t>
            </w:r>
          </w:p>
          <w:p w14:paraId="6C37D3E7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Belonging</w:t>
            </w:r>
          </w:p>
          <w:p w14:paraId="34C92354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Special places</w:t>
            </w:r>
          </w:p>
          <w:p w14:paraId="15E871CB" w14:textId="4B982BE5" w:rsidR="00F945EC" w:rsidRPr="004406B6" w:rsidRDefault="00F945EC" w:rsidP="002D521E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645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74E1616A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000000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Summer F5 Which places are specially valued and why? Learn from at least two religions (Christian and Muslim)</w:t>
            </w:r>
            <w:r w:rsidRPr="004406B6">
              <w:rPr>
                <w:rFonts w:asciiTheme="minorHAnsi" w:hAnsiTheme="minorHAnsi" w:cstheme="minorHAnsi"/>
                <w:b/>
                <w:bCs/>
                <w:color w:val="000000"/>
                <w:sz w:val="21"/>
                <w:szCs w:val="21"/>
              </w:rPr>
              <w:t xml:space="preserve"> </w:t>
            </w:r>
          </w:p>
          <w:p w14:paraId="05630DE2" w14:textId="41C8FA82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Summer F6 Which stories are specially valued and why?  Learn from at least two religions (Christian, Hindu, Jewish and Muslim)</w:t>
            </w:r>
          </w:p>
          <w:p w14:paraId="563F1621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000000"/>
                <w:sz w:val="21"/>
                <w:szCs w:val="21"/>
              </w:rPr>
            </w:pPr>
          </w:p>
          <w:p w14:paraId="441839A5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b/>
                <w:bCs/>
                <w:color w:val="000000"/>
                <w:sz w:val="21"/>
                <w:szCs w:val="21"/>
              </w:rPr>
              <w:t>Special times</w:t>
            </w:r>
          </w:p>
          <w:p w14:paraId="70683EAA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Our community</w:t>
            </w:r>
          </w:p>
          <w:p w14:paraId="6A38E3C9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Special books</w:t>
            </w:r>
          </w:p>
          <w:p w14:paraId="238782BE" w14:textId="77777777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Stories</w:t>
            </w:r>
          </w:p>
          <w:p w14:paraId="7D1985F4" w14:textId="35BAB301" w:rsidR="00F945EC" w:rsidRPr="004406B6" w:rsidRDefault="00F945EC" w:rsidP="002D52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r w:rsidRPr="004406B6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The natural world</w:t>
            </w:r>
          </w:p>
        </w:tc>
      </w:tr>
      <w:tr w:rsidR="00242FDF" w:rsidRPr="004406B6" w14:paraId="7C51F4FF" w14:textId="77777777" w:rsidTr="00015D47">
        <w:trPr>
          <w:trHeight w:val="283"/>
        </w:trPr>
        <w:tc>
          <w:tcPr>
            <w:tcW w:w="2833" w:type="dxa"/>
            <w:vMerge/>
            <w:tcBorders>
              <w:bottom w:val="single" w:sz="24" w:space="0" w:color="auto"/>
            </w:tcBorders>
            <w:shd w:val="clear" w:color="auto" w:fill="FF99CC"/>
          </w:tcPr>
          <w:p w14:paraId="79045A0B" w14:textId="77777777" w:rsidR="00242FDF" w:rsidRPr="004406B6" w:rsidRDefault="00242FDF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9984" w:type="dxa"/>
            <w:gridSpan w:val="12"/>
            <w:tcBorders>
              <w:top w:val="nil"/>
              <w:bottom w:val="single" w:sz="24" w:space="0" w:color="auto"/>
            </w:tcBorders>
            <w:shd w:val="clear" w:color="auto" w:fill="FFE7FF"/>
          </w:tcPr>
          <w:p w14:paraId="454D667B" w14:textId="77777777" w:rsidR="00242FDF" w:rsidRPr="004406B6" w:rsidRDefault="00242FDF" w:rsidP="002D521E">
            <w:pPr>
              <w:tabs>
                <w:tab w:val="left" w:pos="4861"/>
              </w:tabs>
              <w:ind w:left="787"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Understand the effect of changing seasons on the natural world around them</w:t>
            </w:r>
          </w:p>
          <w:p w14:paraId="36FF544E" w14:textId="6E40C188" w:rsidR="00242FDF" w:rsidRPr="004406B6" w:rsidRDefault="00242FDF" w:rsidP="002D521E">
            <w:pPr>
              <w:tabs>
                <w:tab w:val="left" w:pos="4861"/>
              </w:tabs>
              <w:ind w:left="787"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Describe what they see, hear, and feel whilst outside.</w:t>
            </w:r>
          </w:p>
        </w:tc>
      </w:tr>
      <w:tr w:rsidR="00B41213" w:rsidRPr="004406B6" w14:paraId="5E00B2E9" w14:textId="77777777" w:rsidTr="00015D47">
        <w:trPr>
          <w:trHeight w:val="1086"/>
        </w:trPr>
        <w:tc>
          <w:tcPr>
            <w:tcW w:w="2833" w:type="dxa"/>
            <w:tcBorders>
              <w:top w:val="single" w:sz="18" w:space="0" w:color="auto"/>
            </w:tcBorders>
            <w:shd w:val="clear" w:color="auto" w:fill="CCCCFF"/>
          </w:tcPr>
          <w:p w14:paraId="6F30D178" w14:textId="77777777" w:rsidR="00242FDF" w:rsidRPr="004406B6" w:rsidRDefault="00242FDF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Expressive Arts and Design</w:t>
            </w:r>
          </w:p>
          <w:p w14:paraId="4C11E144" w14:textId="77777777" w:rsidR="00242FDF" w:rsidRPr="004406B6" w:rsidRDefault="00242FDF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27FDE9DF" w14:textId="49C83A57" w:rsidR="004E4CF0" w:rsidRPr="004406B6" w:rsidRDefault="004E4CF0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3EE0EC18" w14:textId="2A65C102" w:rsidR="004E4CF0" w:rsidRPr="004406B6" w:rsidRDefault="004E4CF0" w:rsidP="002D521E">
            <w:pPr>
              <w:jc w:val="center"/>
              <w:rPr>
                <w:rFonts w:cstheme="minorHAnsi"/>
                <w:b/>
                <w:sz w:val="21"/>
                <w:szCs w:val="21"/>
              </w:rPr>
            </w:pPr>
          </w:p>
        </w:tc>
        <w:tc>
          <w:tcPr>
            <w:tcW w:w="3393" w:type="dxa"/>
            <w:gridSpan w:val="2"/>
            <w:tcBorders>
              <w:top w:val="single" w:sz="24" w:space="0" w:color="auto"/>
              <w:bottom w:val="nil"/>
            </w:tcBorders>
            <w:shd w:val="clear" w:color="auto" w:fill="auto"/>
          </w:tcPr>
          <w:p w14:paraId="55CE262A" w14:textId="34E2D26B" w:rsidR="00242FDF" w:rsidRPr="004406B6" w:rsidRDefault="00242FD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Develop storylines in their pretend play.</w:t>
            </w:r>
          </w:p>
        </w:tc>
        <w:tc>
          <w:tcPr>
            <w:tcW w:w="3420" w:type="dxa"/>
            <w:gridSpan w:val="2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609B041B" w14:textId="48B723BD" w:rsidR="00242FDF" w:rsidRPr="004406B6" w:rsidRDefault="00242FD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Sing in a group or on their own, increasingly matching the pitch and following the melody.</w:t>
            </w:r>
          </w:p>
        </w:tc>
        <w:tc>
          <w:tcPr>
            <w:tcW w:w="3232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35F95A66" w14:textId="5C73D0C9" w:rsidR="00242FDF" w:rsidRPr="004406B6" w:rsidRDefault="00242FDF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Return to and build on their previous learning, refining ideas and developing their ability to represent them</w:t>
            </w:r>
          </w:p>
        </w:tc>
        <w:tc>
          <w:tcPr>
            <w:tcW w:w="3488" w:type="dxa"/>
            <w:gridSpan w:val="4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3A0DC5AF" w14:textId="7CAF14A8" w:rsidR="00242FDF" w:rsidRPr="004406B6" w:rsidRDefault="00242FDF" w:rsidP="002D521E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Create collaboratively sharing ideas, resources, and skills.</w:t>
            </w:r>
          </w:p>
        </w:tc>
        <w:tc>
          <w:tcPr>
            <w:tcW w:w="3207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3D65A11E" w14:textId="63B85D4D" w:rsidR="00242FDF" w:rsidRPr="004406B6" w:rsidRDefault="00242FD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Listen attentively, move to and talk about music, expressing their feelings and responses.</w:t>
            </w:r>
          </w:p>
        </w:tc>
        <w:tc>
          <w:tcPr>
            <w:tcW w:w="3244" w:type="dxa"/>
            <w:tcBorders>
              <w:top w:val="single" w:sz="24" w:space="0" w:color="auto"/>
              <w:bottom w:val="nil"/>
            </w:tcBorders>
          </w:tcPr>
          <w:p w14:paraId="7EE2CDDE" w14:textId="4F5E11B1" w:rsidR="00242FDF" w:rsidRPr="004406B6" w:rsidRDefault="00242FDF" w:rsidP="002D521E">
            <w:pPr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Watch and talk about dance and performance art, expressing their feelings and responses</w:t>
            </w:r>
          </w:p>
        </w:tc>
      </w:tr>
      <w:tr w:rsidR="00B41213" w:rsidRPr="004406B6" w14:paraId="4A99780D" w14:textId="77777777" w:rsidTr="00015D47">
        <w:trPr>
          <w:trHeight w:val="1086"/>
        </w:trPr>
        <w:tc>
          <w:tcPr>
            <w:tcW w:w="2833" w:type="dxa"/>
            <w:tcBorders>
              <w:top w:val="single" w:sz="4" w:space="0" w:color="auto"/>
            </w:tcBorders>
            <w:shd w:val="clear" w:color="auto" w:fill="CCCCFF"/>
          </w:tcPr>
          <w:p w14:paraId="12344E09" w14:textId="77777777" w:rsidR="00F2035B" w:rsidRPr="004406B6" w:rsidRDefault="00F2035B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MUSIC</w:t>
            </w:r>
          </w:p>
          <w:p w14:paraId="55503171" w14:textId="77777777" w:rsidR="00F2035B" w:rsidRPr="004406B6" w:rsidRDefault="00F2035B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KAPOW</w:t>
            </w:r>
          </w:p>
          <w:p w14:paraId="21D0E69D" w14:textId="77777777" w:rsidR="00DC4437" w:rsidRPr="004406B6" w:rsidRDefault="00DC4437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7955F197" w14:textId="77777777" w:rsidR="00DC4437" w:rsidRPr="004406B6" w:rsidRDefault="00DC4437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MUSICAL EXPRESS</w:t>
            </w:r>
          </w:p>
          <w:p w14:paraId="46C6AD33" w14:textId="77777777" w:rsidR="00DC4437" w:rsidRPr="004406B6" w:rsidRDefault="00DC4437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  <w:p w14:paraId="38B2F330" w14:textId="77777777" w:rsidR="00DC4437" w:rsidRPr="004406B6" w:rsidRDefault="00DC4437" w:rsidP="002D521E">
            <w:pPr>
              <w:jc w:val="center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OAK ACADEMY</w:t>
            </w:r>
          </w:p>
          <w:p w14:paraId="42F20368" w14:textId="77777777" w:rsidR="00DC4437" w:rsidRPr="004406B6" w:rsidRDefault="00DC4437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fldChar w:fldCharType="begin"/>
            </w: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instrText xml:space="preserve"> HYPERLINK "https://classroom.thenational.</w:instrText>
            </w:r>
          </w:p>
          <w:p w14:paraId="597985B8" w14:textId="77777777" w:rsidR="00DC4437" w:rsidRPr="004406B6" w:rsidRDefault="00DC4437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instrText>academy/</w:instrText>
            </w:r>
          </w:p>
          <w:p w14:paraId="260BD4FD" w14:textId="77777777" w:rsidR="00DC4437" w:rsidRPr="004406B6" w:rsidRDefault="00DC4437" w:rsidP="002D521E">
            <w:pPr>
              <w:rPr>
                <w:rStyle w:val="Hyperlink"/>
                <w:rFonts w:ascii="Calibri" w:eastAsia="Calibri" w:hAnsi="Calibri" w:cs="Times New Roman"/>
                <w:bCs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instrText xml:space="preserve">lessons/the-woodland-part-1-6nj30t" </w:instrText>
            </w: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fldChar w:fldCharType="separate"/>
            </w:r>
            <w:r w:rsidRPr="004406B6">
              <w:rPr>
                <w:rStyle w:val="Hyperlink"/>
                <w:rFonts w:ascii="Calibri" w:eastAsia="Calibri" w:hAnsi="Calibri" w:cs="Times New Roman"/>
                <w:bCs/>
                <w:sz w:val="21"/>
                <w:szCs w:val="21"/>
              </w:rPr>
              <w:t>https://classroom.thenational.</w:t>
            </w:r>
          </w:p>
          <w:p w14:paraId="2EF6AC07" w14:textId="77777777" w:rsidR="00DC4437" w:rsidRPr="004406B6" w:rsidRDefault="00DC4437" w:rsidP="002D521E">
            <w:pPr>
              <w:rPr>
                <w:rStyle w:val="Hyperlink"/>
                <w:rFonts w:ascii="Calibri" w:eastAsia="Calibri" w:hAnsi="Calibri" w:cs="Times New Roman"/>
                <w:bCs/>
                <w:sz w:val="21"/>
                <w:szCs w:val="21"/>
              </w:rPr>
            </w:pPr>
            <w:r w:rsidRPr="004406B6">
              <w:rPr>
                <w:rStyle w:val="Hyperlink"/>
                <w:rFonts w:ascii="Calibri" w:eastAsia="Calibri" w:hAnsi="Calibri" w:cs="Times New Roman"/>
                <w:bCs/>
                <w:sz w:val="21"/>
                <w:szCs w:val="21"/>
              </w:rPr>
              <w:t>academy/</w:t>
            </w:r>
          </w:p>
          <w:p w14:paraId="22EF5F7D" w14:textId="48325246" w:rsidR="00DC4437" w:rsidRPr="004406B6" w:rsidRDefault="00DC4437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  <w:r w:rsidRPr="004406B6">
              <w:rPr>
                <w:rStyle w:val="Hyperlink"/>
                <w:rFonts w:ascii="Calibri" w:eastAsia="Calibri" w:hAnsi="Calibri" w:cs="Times New Roman"/>
                <w:bCs/>
                <w:sz w:val="21"/>
                <w:szCs w:val="21"/>
              </w:rPr>
              <w:t>lessons/the-woodland-part-1-6nj30t</w:t>
            </w: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fldChar w:fldCharType="end"/>
            </w:r>
          </w:p>
          <w:p w14:paraId="775652D0" w14:textId="45B3E5FE" w:rsidR="00DC4437" w:rsidRPr="004406B6" w:rsidRDefault="00DC4437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</w:p>
          <w:p w14:paraId="218B1D36" w14:textId="77777777" w:rsidR="00DC4437" w:rsidRPr="004406B6" w:rsidRDefault="00DC4437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</w:p>
          <w:p w14:paraId="3B0EE83D" w14:textId="77777777" w:rsidR="00DC4437" w:rsidRPr="004406B6" w:rsidRDefault="00DC4437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fldChar w:fldCharType="begin"/>
            </w: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instrText xml:space="preserve"> HYPERLINK "https://classroom.thenational.</w:instrText>
            </w:r>
          </w:p>
          <w:p w14:paraId="45F048FF" w14:textId="77777777" w:rsidR="00DC4437" w:rsidRPr="004406B6" w:rsidRDefault="00DC4437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instrText>academy/</w:instrText>
            </w:r>
          </w:p>
          <w:p w14:paraId="2E2D3A80" w14:textId="77777777" w:rsidR="00DC4437" w:rsidRPr="004406B6" w:rsidRDefault="00DC4437" w:rsidP="002D521E">
            <w:pPr>
              <w:rPr>
                <w:rStyle w:val="Hyperlink"/>
                <w:rFonts w:ascii="Calibri" w:eastAsia="Calibri" w:hAnsi="Calibri" w:cs="Times New Roman"/>
                <w:bCs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instrText xml:space="preserve">lessons/the-woodland-part-3-6tjkar" </w:instrText>
            </w: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fldChar w:fldCharType="separate"/>
            </w:r>
            <w:r w:rsidRPr="004406B6">
              <w:rPr>
                <w:rStyle w:val="Hyperlink"/>
                <w:rFonts w:ascii="Calibri" w:eastAsia="Calibri" w:hAnsi="Calibri" w:cs="Times New Roman"/>
                <w:bCs/>
                <w:sz w:val="21"/>
                <w:szCs w:val="21"/>
              </w:rPr>
              <w:t>https://classroom.thenational.</w:t>
            </w:r>
          </w:p>
          <w:p w14:paraId="182A0E81" w14:textId="77777777" w:rsidR="00DC4437" w:rsidRPr="004406B6" w:rsidRDefault="00DC4437" w:rsidP="002D521E">
            <w:pPr>
              <w:rPr>
                <w:rStyle w:val="Hyperlink"/>
                <w:rFonts w:ascii="Calibri" w:eastAsia="Calibri" w:hAnsi="Calibri" w:cs="Times New Roman"/>
                <w:bCs/>
                <w:sz w:val="21"/>
                <w:szCs w:val="21"/>
              </w:rPr>
            </w:pPr>
            <w:r w:rsidRPr="004406B6">
              <w:rPr>
                <w:rStyle w:val="Hyperlink"/>
                <w:rFonts w:ascii="Calibri" w:eastAsia="Calibri" w:hAnsi="Calibri" w:cs="Times New Roman"/>
                <w:bCs/>
                <w:sz w:val="21"/>
                <w:szCs w:val="21"/>
              </w:rPr>
              <w:t>academy/</w:t>
            </w:r>
          </w:p>
          <w:p w14:paraId="43AD017F" w14:textId="207B21B7" w:rsidR="00DC4437" w:rsidRPr="004406B6" w:rsidRDefault="00DC4437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  <w:u w:val="single"/>
              </w:rPr>
            </w:pPr>
            <w:r w:rsidRPr="004406B6">
              <w:rPr>
                <w:rStyle w:val="Hyperlink"/>
                <w:rFonts w:ascii="Calibri" w:eastAsia="Calibri" w:hAnsi="Calibri" w:cs="Times New Roman"/>
                <w:bCs/>
                <w:sz w:val="21"/>
                <w:szCs w:val="21"/>
              </w:rPr>
              <w:t>lessons/the-woodland-part-3-6tjkar</w:t>
            </w: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fldChar w:fldCharType="end"/>
            </w:r>
          </w:p>
          <w:p w14:paraId="542EF961" w14:textId="7EFE3321" w:rsidR="00DC4437" w:rsidRPr="004406B6" w:rsidRDefault="00DC4437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</w:p>
          <w:p w14:paraId="78FC6841" w14:textId="06387BC7" w:rsidR="00ED6A20" w:rsidRPr="004406B6" w:rsidRDefault="00ED6A20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</w:p>
          <w:p w14:paraId="3FF14601" w14:textId="4036A1D2" w:rsidR="00ED6A20" w:rsidRPr="004406B6" w:rsidRDefault="00ED6A20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lastRenderedPageBreak/>
              <w:t>ARTISTS</w:t>
            </w:r>
          </w:p>
          <w:p w14:paraId="36754EB7" w14:textId="286C2C08" w:rsidR="00ED6A20" w:rsidRPr="004406B6" w:rsidRDefault="00ED6A20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t>Combining the work from artists that lived in the</w:t>
            </w:r>
            <w:r w:rsidR="000C6B78"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t xml:space="preserve"> </w:t>
            </w: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t>past</w:t>
            </w:r>
            <w:r w:rsidR="000C6B78"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t xml:space="preserve"> and </w:t>
            </w: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t>observing each term a contemporary living artist from minority backgrounds, cultures and ethnicities.</w:t>
            </w:r>
          </w:p>
          <w:p w14:paraId="5E2C76F6" w14:textId="2AC3E849" w:rsidR="00DC4437" w:rsidRPr="004406B6" w:rsidRDefault="00DC4437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3393" w:type="dxa"/>
            <w:gridSpan w:val="2"/>
            <w:tcBorders>
              <w:top w:val="single" w:sz="24" w:space="0" w:color="auto"/>
              <w:bottom w:val="nil"/>
            </w:tcBorders>
            <w:shd w:val="clear" w:color="auto" w:fill="auto"/>
          </w:tcPr>
          <w:p w14:paraId="38CA526E" w14:textId="77777777" w:rsidR="00F2035B" w:rsidRPr="004406B6" w:rsidRDefault="00F2035B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lastRenderedPageBreak/>
              <w:t>Exploring sound</w:t>
            </w:r>
          </w:p>
          <w:p w14:paraId="70BC0EEE" w14:textId="77777777" w:rsidR="00F2035B" w:rsidRPr="004406B6" w:rsidRDefault="00F2035B" w:rsidP="002D521E">
            <w:pPr>
              <w:spacing w:after="200"/>
              <w:contextualSpacing/>
              <w:rPr>
                <w:rFonts w:ascii="Calibri" w:eastAsia="Calibri" w:hAnsi="Calibri" w:cs="Calibri"/>
                <w:bCs/>
                <w:sz w:val="21"/>
                <w:szCs w:val="21"/>
              </w:rPr>
            </w:pPr>
            <w:r w:rsidRPr="004406B6">
              <w:rPr>
                <w:rFonts w:ascii="Calibri" w:eastAsia="Calibri" w:hAnsi="Calibri" w:cs="Calibri"/>
                <w:bCs/>
                <w:sz w:val="21"/>
                <w:szCs w:val="21"/>
              </w:rPr>
              <w:t>Exploring our voices</w:t>
            </w:r>
          </w:p>
          <w:p w14:paraId="488FCA90" w14:textId="77777777" w:rsidR="00F2035B" w:rsidRPr="004406B6" w:rsidRDefault="00F2035B" w:rsidP="002D521E">
            <w:pPr>
              <w:spacing w:after="200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Body sounds</w:t>
            </w:r>
          </w:p>
          <w:p w14:paraId="2CE4E5AC" w14:textId="77777777" w:rsidR="00F2035B" w:rsidRPr="004406B6" w:rsidRDefault="00F2035B" w:rsidP="002D521E">
            <w:pPr>
              <w:spacing w:after="200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Instrumental sounds</w:t>
            </w:r>
          </w:p>
          <w:p w14:paraId="5AEC1790" w14:textId="77777777" w:rsidR="00F2035B" w:rsidRPr="004406B6" w:rsidRDefault="00F2035B" w:rsidP="002D521E">
            <w:pPr>
              <w:spacing w:after="200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Environmental sounds</w:t>
            </w:r>
          </w:p>
          <w:p w14:paraId="4FB88DEF" w14:textId="77777777" w:rsidR="00F2035B" w:rsidRPr="004406B6" w:rsidRDefault="009C680D" w:rsidP="002D521E">
            <w:pPr>
              <w:spacing w:after="200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Natural sounds</w:t>
            </w:r>
          </w:p>
          <w:p w14:paraId="3E88D405" w14:textId="77777777" w:rsidR="00EC702F" w:rsidRPr="004406B6" w:rsidRDefault="00EC702F" w:rsidP="002D521E">
            <w:pPr>
              <w:spacing w:after="200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3B74A216" w14:textId="77777777" w:rsidR="00EC702F" w:rsidRPr="004406B6" w:rsidRDefault="00EC702F" w:rsidP="002D521E">
            <w:pPr>
              <w:spacing w:after="200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120AF618" w14:textId="41DDEEA7" w:rsidR="00EC702F" w:rsidRPr="004406B6" w:rsidRDefault="00EC702F" w:rsidP="002D521E">
            <w:pPr>
              <w:spacing w:after="200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ARTIST</w:t>
            </w:r>
            <w:r w:rsidR="00733B6B"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 – Female Living artist from Belarus, North of Ukraine.</w:t>
            </w:r>
          </w:p>
          <w:p w14:paraId="7D35C7F6" w14:textId="3012DAF0" w:rsidR="00954AF0" w:rsidRPr="004406B6" w:rsidRDefault="00733B6B" w:rsidP="002D521E">
            <w:pPr>
              <w:spacing w:after="200"/>
              <w:contextualSpacing/>
              <w:rPr>
                <w:rFonts w:eastAsia="Times New Roman" w:cstheme="minorHAnsi"/>
                <w:b/>
                <w:bCs/>
                <w:sz w:val="21"/>
                <w:szCs w:val="21"/>
                <w:lang w:eastAsia="en-GB"/>
              </w:rPr>
            </w:pPr>
            <w:proofErr w:type="spellStart"/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T</w:t>
            </w:r>
            <w:r w:rsidR="00954AF0" w:rsidRPr="004406B6">
              <w:rPr>
                <w:rFonts w:eastAsia="Times New Roman" w:cstheme="minorHAnsi"/>
                <w:b/>
                <w:bCs/>
                <w:sz w:val="21"/>
                <w:szCs w:val="21"/>
                <w:lang w:eastAsia="en-GB"/>
              </w:rPr>
              <w:t>atsiana</w:t>
            </w:r>
            <w:proofErr w:type="spellEnd"/>
            <w:r w:rsidR="00954AF0" w:rsidRPr="004406B6">
              <w:rPr>
                <w:rFonts w:eastAsia="Times New Roman" w:cstheme="minorHAnsi"/>
                <w:b/>
                <w:bCs/>
                <w:sz w:val="21"/>
                <w:szCs w:val="21"/>
                <w:lang w:eastAsia="en-GB"/>
              </w:rPr>
              <w:t> </w:t>
            </w:r>
            <w:proofErr w:type="spellStart"/>
            <w:proofErr w:type="gramStart"/>
            <w:r w:rsidR="00954AF0" w:rsidRPr="004406B6">
              <w:rPr>
                <w:rFonts w:eastAsia="Times New Roman" w:cstheme="minorHAnsi"/>
                <w:b/>
                <w:bCs/>
                <w:sz w:val="21"/>
                <w:szCs w:val="21"/>
                <w:lang w:eastAsia="en-GB"/>
              </w:rPr>
              <w:t>Yelistratava</w:t>
            </w:r>
            <w:proofErr w:type="spellEnd"/>
            <w:r w:rsidRPr="004406B6">
              <w:rPr>
                <w:rFonts w:eastAsia="Times New Roman" w:cstheme="minorHAnsi"/>
                <w:b/>
                <w:bCs/>
                <w:sz w:val="21"/>
                <w:szCs w:val="21"/>
                <w:lang w:eastAsia="en-GB"/>
              </w:rPr>
              <w:t xml:space="preserve"> </w:t>
            </w:r>
            <w:r w:rsidR="00954AF0" w:rsidRPr="004406B6">
              <w:rPr>
                <w:rFonts w:eastAsia="Times New Roman" w:cstheme="minorHAnsi"/>
                <w:b/>
                <w:bCs/>
                <w:sz w:val="21"/>
                <w:szCs w:val="21"/>
                <w:lang w:eastAsia="en-GB"/>
              </w:rPr>
              <w:t xml:space="preserve"> 1982</w:t>
            </w:r>
            <w:proofErr w:type="gramEnd"/>
            <w:r w:rsidR="00954AF0" w:rsidRPr="004406B6">
              <w:rPr>
                <w:rFonts w:eastAsia="Times New Roman" w:cstheme="minorHAnsi"/>
                <w:b/>
                <w:bCs/>
                <w:sz w:val="21"/>
                <w:szCs w:val="21"/>
                <w:lang w:eastAsia="en-GB"/>
              </w:rPr>
              <w:t xml:space="preserve"> (Belarus North of Ukraine)</w:t>
            </w:r>
          </w:p>
          <w:p w14:paraId="23A0AE20" w14:textId="67B5C3CD" w:rsidR="00954AF0" w:rsidRPr="004406B6" w:rsidRDefault="00954AF0" w:rsidP="002D521E">
            <w:pPr>
              <w:spacing w:after="200"/>
              <w:contextualSpacing/>
              <w:rPr>
                <w:rFonts w:eastAsia="Times New Roman" w:cstheme="minorHAnsi"/>
                <w:b/>
                <w:bCs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b/>
                <w:bCs/>
                <w:sz w:val="21"/>
                <w:szCs w:val="21"/>
                <w:lang w:eastAsia="en-GB"/>
              </w:rPr>
              <w:t>Art – Oil on paper</w:t>
            </w:r>
          </w:p>
          <w:p w14:paraId="6ADCA431" w14:textId="48FC30AF" w:rsidR="00EC702F" w:rsidRPr="004406B6" w:rsidRDefault="00733B6B" w:rsidP="002D521E">
            <w:pPr>
              <w:spacing w:after="200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Children create rainbow shades mixing powder together and adding to their photograph of themselves.</w:t>
            </w:r>
          </w:p>
        </w:tc>
        <w:tc>
          <w:tcPr>
            <w:tcW w:w="3420" w:type="dxa"/>
            <w:gridSpan w:val="2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0C9BE748" w14:textId="77777777" w:rsidR="00F2035B" w:rsidRPr="004406B6" w:rsidRDefault="009C680D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Celebration Music</w:t>
            </w:r>
          </w:p>
          <w:p w14:paraId="3E7CA314" w14:textId="2CF28E7B" w:rsidR="009C680D" w:rsidRPr="004406B6" w:rsidRDefault="009C680D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Diwali music</w:t>
            </w:r>
          </w:p>
          <w:p w14:paraId="72D2FA81" w14:textId="08D00293" w:rsidR="009C680D" w:rsidRPr="004406B6" w:rsidRDefault="009C680D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Hanukah music</w:t>
            </w:r>
          </w:p>
          <w:p w14:paraId="0A592D83" w14:textId="77777777" w:rsidR="009C680D" w:rsidRPr="004406B6" w:rsidRDefault="009C680D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proofErr w:type="spellStart"/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Kwanzaa</w:t>
            </w:r>
            <w:proofErr w:type="spellEnd"/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 music</w:t>
            </w:r>
          </w:p>
          <w:p w14:paraId="20273235" w14:textId="77777777" w:rsidR="009C680D" w:rsidRPr="004406B6" w:rsidRDefault="009C680D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Christmas celebrations</w:t>
            </w:r>
          </w:p>
          <w:p w14:paraId="03F1F116" w14:textId="77777777" w:rsidR="00EC702F" w:rsidRPr="004406B6" w:rsidRDefault="00EC702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5507FC25" w14:textId="77777777" w:rsidR="00EC702F" w:rsidRPr="004406B6" w:rsidRDefault="00EC702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1B6F4D9B" w14:textId="2C63D530" w:rsidR="00EC702F" w:rsidRPr="004406B6" w:rsidRDefault="00EC702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ARTIST</w:t>
            </w:r>
            <w:r w:rsidR="00733B6B"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 – Compare contemporary art with earlier art periods.</w:t>
            </w:r>
          </w:p>
          <w:p w14:paraId="2276EDA6" w14:textId="76C0BAE5" w:rsidR="00733B6B" w:rsidRPr="004406B6" w:rsidRDefault="00733B6B" w:rsidP="002D521E">
            <w:pPr>
              <w:pStyle w:val="ListParagraph"/>
              <w:numPr>
                <w:ilvl w:val="0"/>
                <w:numId w:val="13"/>
              </w:numPr>
              <w:rPr>
                <w:rFonts w:eastAsia="Times New Roman" w:cstheme="minorHAnsi"/>
                <w:sz w:val="21"/>
                <w:szCs w:val="21"/>
              </w:rPr>
            </w:pPr>
            <w:r w:rsidRPr="004406B6">
              <w:rPr>
                <w:rFonts w:eastAsia="Times New Roman" w:cstheme="minorHAnsi"/>
                <w:sz w:val="21"/>
                <w:szCs w:val="21"/>
              </w:rPr>
              <w:t>Giuseppe </w:t>
            </w:r>
            <w:proofErr w:type="spellStart"/>
            <w:r w:rsidRPr="004406B6">
              <w:rPr>
                <w:rFonts w:eastAsia="Times New Roman" w:cstheme="minorHAnsi"/>
                <w:b/>
                <w:bCs/>
                <w:sz w:val="21"/>
                <w:szCs w:val="21"/>
              </w:rPr>
              <w:t>Arcimboldo</w:t>
            </w:r>
            <w:proofErr w:type="spellEnd"/>
            <w:r w:rsidRPr="004406B6">
              <w:rPr>
                <w:rFonts w:eastAsia="Times New Roman" w:cstheme="minorHAnsi"/>
                <w:sz w:val="21"/>
                <w:szCs w:val="21"/>
              </w:rPr>
              <w:t> (1526) Fruit faces</w:t>
            </w:r>
          </w:p>
          <w:p w14:paraId="4015CFE5" w14:textId="755A58EE" w:rsidR="00EC702F" w:rsidRPr="004406B6" w:rsidRDefault="00EC702F" w:rsidP="002D521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eastAsia="Times New Roman" w:cstheme="minorHAnsi"/>
                <w:sz w:val="21"/>
                <w:szCs w:val="21"/>
              </w:rPr>
            </w:pPr>
            <w:r w:rsidRPr="004406B6">
              <w:rPr>
                <w:rFonts w:eastAsia="Times New Roman" w:cstheme="minorHAnsi"/>
                <w:sz w:val="21"/>
                <w:szCs w:val="21"/>
              </w:rPr>
              <w:t xml:space="preserve">Contemporary black artist – </w:t>
            </w:r>
            <w:proofErr w:type="spellStart"/>
            <w:r w:rsidRPr="004406B6">
              <w:rPr>
                <w:rFonts w:eastAsia="Times New Roman" w:cstheme="minorHAnsi"/>
                <w:sz w:val="21"/>
                <w:szCs w:val="21"/>
              </w:rPr>
              <w:t>Jonus</w:t>
            </w:r>
            <w:proofErr w:type="spellEnd"/>
            <w:r w:rsidRPr="004406B6">
              <w:rPr>
                <w:rFonts w:eastAsia="Times New Roman" w:cstheme="minorHAnsi"/>
                <w:sz w:val="21"/>
                <w:szCs w:val="21"/>
              </w:rPr>
              <w:t xml:space="preserve"> LUND (1986) Sweden</w:t>
            </w:r>
          </w:p>
          <w:p w14:paraId="1FD54CB9" w14:textId="77777777" w:rsidR="00EC702F" w:rsidRPr="004406B6" w:rsidRDefault="00EC702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Famous for paint your pizza</w:t>
            </w:r>
          </w:p>
          <w:p w14:paraId="2B218811" w14:textId="415E97C3" w:rsidR="00EC702F" w:rsidRPr="004406B6" w:rsidRDefault="007028AB" w:rsidP="002D521E">
            <w:pPr>
              <w:spacing w:after="200" w:line="276" w:lineRule="auto"/>
              <w:contextualSpacing/>
              <w:rPr>
                <w:rFonts w:eastAsia="Times New Roman" w:cstheme="minorHAnsi"/>
                <w:b/>
                <w:sz w:val="21"/>
                <w:szCs w:val="21"/>
                <w:lang w:eastAsia="en-GB"/>
              </w:rPr>
            </w:pPr>
            <w:hyperlink r:id="rId8" w:history="1">
              <w:r w:rsidR="00EC702F" w:rsidRPr="004406B6">
                <w:rPr>
                  <w:rStyle w:val="Hyperlink"/>
                  <w:rFonts w:eastAsia="Times New Roman" w:cstheme="minorHAnsi"/>
                  <w:b/>
                  <w:sz w:val="21"/>
                  <w:szCs w:val="21"/>
                  <w:lang w:eastAsia="en-GB"/>
                </w:rPr>
                <w:t>https://jonaslund.com/works/paint-your-pizza/</w:t>
              </w:r>
            </w:hyperlink>
          </w:p>
          <w:p w14:paraId="07E3F485" w14:textId="77777777" w:rsidR="00EC702F" w:rsidRPr="004406B6" w:rsidRDefault="00EC702F" w:rsidP="002D521E">
            <w:pPr>
              <w:spacing w:after="200" w:line="276" w:lineRule="auto"/>
              <w:contextualSpacing/>
              <w:rPr>
                <w:rFonts w:eastAsia="Times New Roman" w:cstheme="minorHAnsi"/>
                <w:b/>
                <w:sz w:val="21"/>
                <w:szCs w:val="21"/>
                <w:lang w:eastAsia="en-GB"/>
              </w:rPr>
            </w:pPr>
          </w:p>
          <w:p w14:paraId="28CF8547" w14:textId="3E15E05E" w:rsidR="00EC702F" w:rsidRPr="004406B6" w:rsidRDefault="00EC702F" w:rsidP="002D521E">
            <w:pPr>
              <w:spacing w:after="200" w:line="276" w:lineRule="auto"/>
              <w:contextualSpacing/>
              <w:rPr>
                <w:rFonts w:eastAsia="Times New Roman" w:cstheme="minorHAnsi"/>
                <w:b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b/>
                <w:sz w:val="21"/>
                <w:szCs w:val="21"/>
                <w:lang w:eastAsia="en-GB"/>
              </w:rPr>
              <w:t xml:space="preserve">Autumn Leaves to be gathered. </w:t>
            </w:r>
          </w:p>
          <w:p w14:paraId="2D93CA10" w14:textId="4B0209C4" w:rsidR="00EC702F" w:rsidRPr="004406B6" w:rsidRDefault="00EC702F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b/>
                <w:sz w:val="21"/>
                <w:szCs w:val="21"/>
                <w:lang w:eastAsia="en-GB"/>
              </w:rPr>
              <w:t>Picture of child amongst the leaves.</w:t>
            </w:r>
          </w:p>
        </w:tc>
        <w:tc>
          <w:tcPr>
            <w:tcW w:w="3232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055BE6F0" w14:textId="02C91C87" w:rsidR="009C680D" w:rsidRPr="004406B6" w:rsidRDefault="009C680D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lastRenderedPageBreak/>
              <w:t xml:space="preserve">Singing </w:t>
            </w: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 xml:space="preserve">short songs </w:t>
            </w:r>
            <w:r w:rsidR="00DC4437" w:rsidRPr="004406B6">
              <w:rPr>
                <w:rFonts w:ascii="Calibri" w:eastAsia="Calibri" w:hAnsi="Calibri" w:cs="Times New Roman"/>
                <w:sz w:val="21"/>
                <w:szCs w:val="21"/>
              </w:rPr>
              <w:t>from memory</w:t>
            </w:r>
          </w:p>
          <w:p w14:paraId="5DAF3BCC" w14:textId="5EC7452A" w:rsidR="009C680D" w:rsidRPr="004406B6" w:rsidRDefault="009C680D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t xml:space="preserve">Using </w:t>
            </w: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 xml:space="preserve">un-tuned instruments </w:t>
            </w:r>
          </w:p>
          <w:p w14:paraId="2695F3E7" w14:textId="77777777" w:rsidR="009C680D" w:rsidRPr="004406B6" w:rsidRDefault="009C680D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t xml:space="preserve">Listening </w:t>
            </w: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to and commenting on the descriptive features of music.</w:t>
            </w:r>
          </w:p>
          <w:p w14:paraId="61BAA2E2" w14:textId="77777777" w:rsidR="009C680D" w:rsidRPr="004406B6" w:rsidRDefault="009C680D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</w:p>
          <w:p w14:paraId="0696E82C" w14:textId="00258F32" w:rsidR="009C680D" w:rsidRPr="004406B6" w:rsidRDefault="009C680D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/>
                <w:bCs/>
                <w:sz w:val="21"/>
                <w:szCs w:val="21"/>
              </w:rPr>
              <w:t>Musical Express</w:t>
            </w: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t xml:space="preserve"> – Going Places</w:t>
            </w:r>
          </w:p>
          <w:p w14:paraId="5982E785" w14:textId="4C105822" w:rsidR="009C680D" w:rsidRPr="004406B6" w:rsidRDefault="00DC4437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‘Please Mr Noah, N</w:t>
            </w:r>
            <w:r w:rsidR="009C680D" w:rsidRPr="004406B6">
              <w:rPr>
                <w:rFonts w:ascii="Calibri" w:eastAsia="Calibri" w:hAnsi="Calibri" w:cs="Times New Roman"/>
                <w:sz w:val="21"/>
                <w:szCs w:val="21"/>
              </w:rPr>
              <w:t>oah’s Nightmare</w:t>
            </w:r>
          </w:p>
          <w:p w14:paraId="0DF8BD93" w14:textId="77777777" w:rsidR="009C680D" w:rsidRPr="004406B6" w:rsidRDefault="009C680D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Build that ark’</w:t>
            </w:r>
          </w:p>
          <w:p w14:paraId="37E9D281" w14:textId="77777777" w:rsidR="00DC4437" w:rsidRPr="004406B6" w:rsidRDefault="00DC4437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34F468A8" w14:textId="76CF1BE8" w:rsidR="009C680D" w:rsidRPr="004406B6" w:rsidRDefault="00DC4437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‘</w:t>
            </w:r>
            <w:r w:rsidR="009C680D" w:rsidRPr="004406B6">
              <w:rPr>
                <w:rFonts w:ascii="Calibri" w:eastAsia="Calibri" w:hAnsi="Calibri" w:cs="Times New Roman"/>
                <w:sz w:val="21"/>
                <w:szCs w:val="21"/>
              </w:rPr>
              <w:t>Jack in a box – Jack dances with the toys, The Jack factory, The Jack rap’</w:t>
            </w:r>
          </w:p>
          <w:p w14:paraId="026E9955" w14:textId="67FD03B4" w:rsidR="00835A17" w:rsidRPr="004406B6" w:rsidRDefault="00835A17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1449EDBC" w14:textId="77777777" w:rsidR="00835A17" w:rsidRPr="004406B6" w:rsidRDefault="00835A17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proofErr w:type="spellStart"/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Mousie</w:t>
            </w:r>
            <w:proofErr w:type="spellEnd"/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 xml:space="preserve"> Brown – ‘Little </w:t>
            </w:r>
            <w:proofErr w:type="spellStart"/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Mousie</w:t>
            </w:r>
            <w:proofErr w:type="spellEnd"/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 xml:space="preserve"> Brown, </w:t>
            </w:r>
            <w:proofErr w:type="spellStart"/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Mousie</w:t>
            </w:r>
            <w:proofErr w:type="spellEnd"/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 xml:space="preserve"> Brown goes to school, Mice are nice’</w:t>
            </w:r>
          </w:p>
          <w:p w14:paraId="70840893" w14:textId="77777777" w:rsidR="00835A17" w:rsidRPr="004406B6" w:rsidRDefault="00835A17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6281579F" w14:textId="7332025C" w:rsidR="00DC4437" w:rsidRPr="004406B6" w:rsidRDefault="00DC4437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lastRenderedPageBreak/>
              <w:t xml:space="preserve">Great British Bird Watch - </w:t>
            </w:r>
            <w:r w:rsidRPr="004406B6">
              <w:rPr>
                <w:rFonts w:ascii="Calibri" w:eastAsia="Calibri" w:hAnsi="Calibri" w:cs="Times New Roman"/>
                <w:b/>
                <w:bCs/>
                <w:sz w:val="21"/>
                <w:szCs w:val="21"/>
              </w:rPr>
              <w:t>Oak Academy</w:t>
            </w: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t xml:space="preserve"> – The Woodland </w:t>
            </w:r>
          </w:p>
          <w:p w14:paraId="1F49E592" w14:textId="6C013753" w:rsidR="009C680D" w:rsidRPr="004406B6" w:rsidRDefault="00DC4437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Cs/>
                <w:sz w:val="21"/>
                <w:szCs w:val="21"/>
              </w:rPr>
              <w:t>Part1 and Part 3</w:t>
            </w:r>
          </w:p>
          <w:p w14:paraId="05B45BEC" w14:textId="73372E72" w:rsidR="00DC4437" w:rsidRPr="004406B6" w:rsidRDefault="00DC4437" w:rsidP="002D521E">
            <w:pPr>
              <w:rPr>
                <w:rFonts w:ascii="Calibri" w:eastAsia="Calibri" w:hAnsi="Calibri" w:cs="Times New Roman"/>
                <w:bCs/>
                <w:sz w:val="21"/>
                <w:szCs w:val="21"/>
              </w:rPr>
            </w:pPr>
          </w:p>
          <w:p w14:paraId="41CC05CD" w14:textId="77777777" w:rsidR="00DC4437" w:rsidRPr="004406B6" w:rsidRDefault="00DC4437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157EF72A" w14:textId="77777777" w:rsidR="00DC4437" w:rsidRPr="004406B6" w:rsidRDefault="00DC4437" w:rsidP="002D521E">
            <w:pPr>
              <w:rPr>
                <w:rFonts w:ascii="Calibri" w:eastAsia="Calibri" w:hAnsi="Calibri" w:cs="Times New Roman"/>
                <w:b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/>
                <w:sz w:val="21"/>
                <w:szCs w:val="21"/>
              </w:rPr>
              <w:t>KAPOW</w:t>
            </w: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 xml:space="preserve"> What makes a dinosaur? </w:t>
            </w:r>
            <w:r w:rsidRPr="004406B6">
              <w:rPr>
                <w:rFonts w:ascii="Calibri" w:eastAsia="Calibri" w:hAnsi="Calibri" w:cs="Times New Roman"/>
                <w:b/>
                <w:sz w:val="21"/>
                <w:szCs w:val="21"/>
              </w:rPr>
              <w:t xml:space="preserve"> Big Band</w:t>
            </w:r>
            <w:r w:rsidR="00835A17" w:rsidRPr="004406B6">
              <w:rPr>
                <w:rFonts w:ascii="Calibri" w:eastAsia="Calibri" w:hAnsi="Calibri" w:cs="Times New Roman"/>
                <w:b/>
                <w:sz w:val="21"/>
                <w:szCs w:val="21"/>
              </w:rPr>
              <w:t xml:space="preserve"> Lesson 1</w:t>
            </w:r>
          </w:p>
          <w:p w14:paraId="27F3BCCD" w14:textId="77777777" w:rsidR="00ED6A20" w:rsidRPr="004406B6" w:rsidRDefault="00ED6A20" w:rsidP="002D521E">
            <w:pPr>
              <w:rPr>
                <w:rFonts w:ascii="Calibri" w:eastAsia="Calibri" w:hAnsi="Calibri" w:cs="Times New Roman"/>
                <w:b/>
                <w:sz w:val="21"/>
                <w:szCs w:val="21"/>
              </w:rPr>
            </w:pPr>
          </w:p>
          <w:p w14:paraId="4F69E274" w14:textId="505F5FCC" w:rsidR="00ED6A20" w:rsidRPr="004406B6" w:rsidRDefault="00ED6A20" w:rsidP="002D521E">
            <w:pPr>
              <w:rPr>
                <w:rFonts w:ascii="Calibri" w:eastAsia="Calibri" w:hAnsi="Calibri" w:cs="Times New Roman"/>
                <w:b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b/>
                <w:sz w:val="21"/>
                <w:szCs w:val="21"/>
              </w:rPr>
              <w:t>ARTISTS</w:t>
            </w:r>
            <w:r w:rsidR="00E26F24" w:rsidRPr="004406B6">
              <w:rPr>
                <w:rFonts w:ascii="Calibri" w:eastAsia="Calibri" w:hAnsi="Calibri" w:cs="Times New Roman"/>
                <w:b/>
                <w:sz w:val="21"/>
                <w:szCs w:val="21"/>
              </w:rPr>
              <w:t xml:space="preserve"> – Linked to shape, line and pattern</w:t>
            </w:r>
          </w:p>
          <w:p w14:paraId="0EFB04AF" w14:textId="77777777" w:rsidR="00ED6A20" w:rsidRPr="004406B6" w:rsidRDefault="00ED6A20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 xml:space="preserve">Kandinsky </w:t>
            </w:r>
          </w:p>
          <w:p w14:paraId="19BB8EC6" w14:textId="4EC03C7E" w:rsidR="00ED6A20" w:rsidRPr="004406B6" w:rsidRDefault="00ED6A20" w:rsidP="002D521E">
            <w:pPr>
              <w:rPr>
                <w:rFonts w:ascii="Calibri" w:eastAsia="Calibri" w:hAnsi="Calibri" w:cs="Times New Roman"/>
                <w:b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August Macke</w:t>
            </w:r>
          </w:p>
        </w:tc>
        <w:tc>
          <w:tcPr>
            <w:tcW w:w="3488" w:type="dxa"/>
            <w:gridSpan w:val="4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0CAA2180" w14:textId="77777777" w:rsidR="00F2035B" w:rsidRPr="004406B6" w:rsidRDefault="00835A17" w:rsidP="002D521E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lastRenderedPageBreak/>
              <w:t>KAPOW – BIG BAND lessons 2 to 5</w:t>
            </w:r>
          </w:p>
          <w:p w14:paraId="2E262363" w14:textId="77777777" w:rsidR="00835A17" w:rsidRPr="004406B6" w:rsidRDefault="00835A17" w:rsidP="002D521E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Experimenting with the sounds of instruments, through child and teacher-led sessions. Creating their own instruments and using non-percussion instruments to form a class band.</w:t>
            </w:r>
          </w:p>
          <w:p w14:paraId="0ECC37BB" w14:textId="63E173A2" w:rsidR="00ED6A20" w:rsidRPr="004406B6" w:rsidRDefault="00ED6A20" w:rsidP="002D521E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5B1DFB65" w14:textId="284240F6" w:rsidR="00E26F24" w:rsidRPr="004406B6" w:rsidRDefault="00E26F24" w:rsidP="002D521E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  <w:p w14:paraId="7E95EE8C" w14:textId="2EFDA2ED" w:rsidR="00E26F24" w:rsidRPr="004406B6" w:rsidRDefault="00B41213" w:rsidP="002D521E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b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b/>
                <w:sz w:val="21"/>
                <w:szCs w:val="21"/>
                <w:lang w:eastAsia="en-GB"/>
              </w:rPr>
              <w:t>ARTIST – Theme abstract art</w:t>
            </w:r>
          </w:p>
          <w:p w14:paraId="30D13FCA" w14:textId="1326FBBF" w:rsidR="00ED6A20" w:rsidRPr="004406B6" w:rsidRDefault="00B41213" w:rsidP="002D521E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James McNabb American White artist 1984) - Contemporary Artist using scraps of wood to build with- </w:t>
            </w:r>
            <w:r w:rsidR="00E26F24"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abstract sculptures out of scrap wood, evoking city skylines across the world </w:t>
            </w:r>
          </w:p>
          <w:p w14:paraId="3164E399" w14:textId="37E5FE0E" w:rsidR="00B41213" w:rsidRPr="004406B6" w:rsidRDefault="00B41213" w:rsidP="002D521E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 xml:space="preserve"> </w:t>
            </w:r>
          </w:p>
          <w:p w14:paraId="4B60F5EE" w14:textId="09520AFF" w:rsidR="00B41213" w:rsidRPr="004406B6" w:rsidRDefault="00B41213" w:rsidP="002D521E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lastRenderedPageBreak/>
              <w:t xml:space="preserve">Richard Shilling (British Environmentalist artist 1973)- </w:t>
            </w:r>
            <w:r w:rsidRPr="004406B6">
              <w:rPr>
                <w:rFonts w:eastAsia="Times New Roman" w:cstheme="minorHAnsi"/>
                <w:sz w:val="21"/>
                <w:szCs w:val="21"/>
              </w:rPr>
              <w:t>Collect twigs to begin to position them using the vocabulary…next to…overlap…on top…underneath…beside etc…creating houses for the three pigs</w:t>
            </w:r>
          </w:p>
        </w:tc>
        <w:tc>
          <w:tcPr>
            <w:tcW w:w="3207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1B484E22" w14:textId="14E64333" w:rsidR="00835A17" w:rsidRPr="004406B6" w:rsidRDefault="00835A17" w:rsidP="002D521E">
            <w:pPr>
              <w:rPr>
                <w:rFonts w:ascii="Calibri" w:eastAsia="Calibri" w:hAnsi="Calibri" w:cs="Times New Roman"/>
                <w:sz w:val="21"/>
                <w:szCs w:val="21"/>
                <w:lang w:val="en-US"/>
              </w:rPr>
            </w:pPr>
            <w:r w:rsidRPr="004406B6">
              <w:rPr>
                <w:rFonts w:ascii="Calibri" w:eastAsia="Calibri" w:hAnsi="Calibri" w:cs="Times New Roman"/>
                <w:sz w:val="21"/>
                <w:szCs w:val="21"/>
                <w:lang w:val="en-US"/>
              </w:rPr>
              <w:lastRenderedPageBreak/>
              <w:t>KAPOW – MUSICAL STORIES</w:t>
            </w:r>
          </w:p>
          <w:p w14:paraId="3FEA1D68" w14:textId="4AF64320" w:rsidR="00835A17" w:rsidRPr="004406B6" w:rsidRDefault="00835A17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A unit based on traditional children’s tales and songs, discovering that music and instruments can be used to convey moods or represent characters.</w:t>
            </w:r>
          </w:p>
          <w:p w14:paraId="647A1111" w14:textId="39EDAF57" w:rsidR="00A94D57" w:rsidRPr="004406B6" w:rsidRDefault="00A94D57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6E6C613D" w14:textId="2A752C6D" w:rsidR="00A94D57" w:rsidRPr="004406B6" w:rsidRDefault="00A94D57" w:rsidP="002D521E">
            <w:pPr>
              <w:rPr>
                <w:rFonts w:eastAsia="Calibri" w:cstheme="minorHAnsi"/>
                <w:sz w:val="21"/>
                <w:szCs w:val="21"/>
              </w:rPr>
            </w:pPr>
            <w:r w:rsidRPr="004406B6">
              <w:rPr>
                <w:rFonts w:eastAsia="Calibri" w:cstheme="minorHAnsi"/>
                <w:sz w:val="21"/>
                <w:szCs w:val="21"/>
              </w:rPr>
              <w:t>ARTIST</w:t>
            </w:r>
          </w:p>
          <w:p w14:paraId="0359CFBE" w14:textId="1FBAEEE8" w:rsidR="00A94D57" w:rsidRPr="004406B6" w:rsidRDefault="00A94D57" w:rsidP="002D521E">
            <w:pPr>
              <w:rPr>
                <w:rFonts w:eastAsia="Times New Roman" w:cstheme="minorHAnsi"/>
                <w:sz w:val="21"/>
                <w:szCs w:val="21"/>
                <w:lang w:val="en-US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val="en-US"/>
              </w:rPr>
              <w:t xml:space="preserve">Living Artist - Nelson </w:t>
            </w:r>
            <w:proofErr w:type="spellStart"/>
            <w:r w:rsidRPr="004406B6">
              <w:rPr>
                <w:rFonts w:eastAsia="Times New Roman" w:cstheme="minorHAnsi"/>
                <w:sz w:val="21"/>
                <w:szCs w:val="21"/>
                <w:lang w:val="en-US"/>
              </w:rPr>
              <w:t>ZêPequéno</w:t>
            </w:r>
            <w:proofErr w:type="spellEnd"/>
            <w:r w:rsidR="00ED6A20" w:rsidRPr="004406B6">
              <w:rPr>
                <w:rFonts w:eastAsia="Times New Roman" w:cstheme="minorHAnsi"/>
                <w:sz w:val="21"/>
                <w:szCs w:val="21"/>
                <w:lang w:val="en-US"/>
              </w:rPr>
              <w:t xml:space="preserve"> (GUANA)</w:t>
            </w:r>
            <w:r w:rsidRPr="004406B6">
              <w:rPr>
                <w:rFonts w:eastAsia="Times New Roman" w:cstheme="minorHAnsi"/>
                <w:sz w:val="21"/>
                <w:szCs w:val="21"/>
                <w:lang w:val="en-US"/>
              </w:rPr>
              <w:t xml:space="preserve"> – using fauna and flora to create self portrait</w:t>
            </w:r>
          </w:p>
          <w:p w14:paraId="21E3DAE6" w14:textId="30EBA55C" w:rsidR="00ED6A20" w:rsidRPr="004406B6" w:rsidRDefault="00ED6A20" w:rsidP="002D521E">
            <w:pPr>
              <w:rPr>
                <w:rFonts w:eastAsia="Times New Roman" w:cstheme="minorHAnsi"/>
                <w:sz w:val="21"/>
                <w:szCs w:val="21"/>
                <w:lang w:val="en-US"/>
              </w:rPr>
            </w:pPr>
            <w:r w:rsidRPr="004406B6">
              <w:rPr>
                <w:rFonts w:eastAsia="Times New Roman" w:cstheme="minorHAnsi"/>
                <w:sz w:val="21"/>
                <w:szCs w:val="21"/>
              </w:rPr>
              <w:t>Combining found objects with live flowers and plant</w:t>
            </w:r>
          </w:p>
          <w:p w14:paraId="19C75E93" w14:textId="77777777" w:rsidR="005D08EA" w:rsidRPr="004406B6" w:rsidRDefault="005D08EA" w:rsidP="002D521E">
            <w:pPr>
              <w:rPr>
                <w:rFonts w:ascii="Sassoon Infant Std" w:eastAsia="Times New Roman" w:hAnsi="Sassoon Infant Std" w:cs="Times New Roman"/>
                <w:sz w:val="21"/>
                <w:szCs w:val="21"/>
                <w:lang w:val="en-US"/>
              </w:rPr>
            </w:pPr>
          </w:p>
          <w:p w14:paraId="61C7878C" w14:textId="77777777" w:rsidR="00F2035B" w:rsidRPr="004406B6" w:rsidRDefault="00F2035B" w:rsidP="002D521E">
            <w:pPr>
              <w:spacing w:after="200" w:line="276" w:lineRule="auto"/>
              <w:contextualSpacing/>
              <w:rPr>
                <w:rFonts w:eastAsia="Times New Roman" w:cstheme="minorHAnsi"/>
                <w:sz w:val="21"/>
                <w:szCs w:val="21"/>
                <w:lang w:eastAsia="en-GB"/>
              </w:rPr>
            </w:pPr>
          </w:p>
        </w:tc>
        <w:tc>
          <w:tcPr>
            <w:tcW w:w="3244" w:type="dxa"/>
            <w:tcBorders>
              <w:top w:val="single" w:sz="24" w:space="0" w:color="auto"/>
              <w:bottom w:val="nil"/>
            </w:tcBorders>
          </w:tcPr>
          <w:p w14:paraId="27BE749F" w14:textId="77777777" w:rsidR="00F2035B" w:rsidRPr="004406B6" w:rsidRDefault="00835A17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KAPOW – Music and Movement Make simple actions to well-known songs, learn how to move to a beat and express feelings and emotions through movement to music</w:t>
            </w:r>
          </w:p>
          <w:p w14:paraId="44C4F8F4" w14:textId="77777777" w:rsidR="00A94D57" w:rsidRPr="004406B6" w:rsidRDefault="00A94D57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01E9D8B8" w14:textId="77777777" w:rsidR="00A94D57" w:rsidRPr="004406B6" w:rsidRDefault="00A94D57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  <w:p w14:paraId="1B255E28" w14:textId="77777777" w:rsidR="00A94D57" w:rsidRPr="004406B6" w:rsidRDefault="00A94D57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  <w:r w:rsidRPr="004406B6">
              <w:rPr>
                <w:rFonts w:ascii="Calibri" w:eastAsia="Calibri" w:hAnsi="Calibri" w:cs="Times New Roman"/>
                <w:sz w:val="21"/>
                <w:szCs w:val="21"/>
              </w:rPr>
              <w:t>ARTIST</w:t>
            </w:r>
          </w:p>
          <w:p w14:paraId="63DF3522" w14:textId="77777777" w:rsidR="00A94D57" w:rsidRPr="004406B6" w:rsidRDefault="00A94D57" w:rsidP="002D521E">
            <w:pPr>
              <w:rPr>
                <w:rFonts w:ascii="Calibri" w:eastAsia="Calibri" w:hAnsi="Calibri" w:cs="Times New Roman"/>
                <w:sz w:val="21"/>
                <w:szCs w:val="21"/>
                <w:lang w:val="en-US"/>
              </w:rPr>
            </w:pPr>
            <w:r w:rsidRPr="004406B6">
              <w:rPr>
                <w:rFonts w:ascii="Calibri" w:eastAsia="Calibri" w:hAnsi="Calibri" w:cs="Times New Roman"/>
                <w:sz w:val="21"/>
                <w:szCs w:val="21"/>
                <w:lang w:val="en-US"/>
              </w:rPr>
              <w:t xml:space="preserve">Impressionists with water theme – Renoir, Monet, Picasso, </w:t>
            </w:r>
            <w:proofErr w:type="spellStart"/>
            <w:r w:rsidRPr="004406B6">
              <w:rPr>
                <w:rFonts w:ascii="Calibri" w:eastAsia="Calibri" w:hAnsi="Calibri" w:cs="Times New Roman"/>
                <w:sz w:val="21"/>
                <w:szCs w:val="21"/>
                <w:lang w:val="en-US"/>
              </w:rPr>
              <w:t>Hockney</w:t>
            </w:r>
            <w:proofErr w:type="spellEnd"/>
          </w:p>
          <w:p w14:paraId="3EA7E8C4" w14:textId="52C643D7" w:rsidR="00A94D57" w:rsidRPr="004406B6" w:rsidRDefault="00A94D57" w:rsidP="002D521E">
            <w:pPr>
              <w:rPr>
                <w:rFonts w:ascii="Calibri" w:eastAsia="Calibri" w:hAnsi="Calibri" w:cs="Times New Roman"/>
                <w:sz w:val="21"/>
                <w:szCs w:val="21"/>
              </w:rPr>
            </w:pPr>
          </w:p>
        </w:tc>
      </w:tr>
      <w:tr w:rsidR="00B41213" w:rsidRPr="004406B6" w14:paraId="1E795BD7" w14:textId="77777777" w:rsidTr="00015D47">
        <w:trPr>
          <w:trHeight w:val="340"/>
        </w:trPr>
        <w:tc>
          <w:tcPr>
            <w:tcW w:w="2833" w:type="dxa"/>
            <w:tcBorders>
              <w:bottom w:val="single" w:sz="18" w:space="0" w:color="auto"/>
            </w:tcBorders>
            <w:shd w:val="clear" w:color="auto" w:fill="CCCCFF"/>
          </w:tcPr>
          <w:p w14:paraId="218DE7E1" w14:textId="77777777" w:rsidR="00D56069" w:rsidRPr="004406B6" w:rsidRDefault="00D56069" w:rsidP="002D521E">
            <w:pPr>
              <w:jc w:val="center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0045" w:type="dxa"/>
            <w:gridSpan w:val="6"/>
            <w:tcBorders>
              <w:top w:val="nil"/>
              <w:bottom w:val="single" w:sz="18" w:space="0" w:color="auto"/>
            </w:tcBorders>
            <w:shd w:val="clear" w:color="auto" w:fill="E5E5FF"/>
          </w:tcPr>
          <w:p w14:paraId="29750297" w14:textId="241BB370" w:rsidR="00D56069" w:rsidRPr="004406B6" w:rsidRDefault="00D56069" w:rsidP="002D521E">
            <w:pPr>
              <w:pStyle w:val="ListParagraph"/>
              <w:tabs>
                <w:tab w:val="left" w:pos="4501"/>
              </w:tabs>
              <w:spacing w:after="0" w:line="240" w:lineRule="auto"/>
              <w:rPr>
                <w:rFonts w:eastAsia="Times New Roman" w:cstheme="minorHAnsi"/>
                <w:sz w:val="21"/>
                <w:szCs w:val="21"/>
              </w:rPr>
            </w:pPr>
            <w:r w:rsidRPr="004406B6">
              <w:rPr>
                <w:rFonts w:eastAsia="Times New Roman" w:cstheme="minorHAnsi"/>
                <w:sz w:val="21"/>
                <w:szCs w:val="21"/>
              </w:rPr>
              <w:t xml:space="preserve">Explore, use, and refine a variety of artistic effects to express their ideas and feelings </w:t>
            </w:r>
          </w:p>
          <w:p w14:paraId="62BE2FD8" w14:textId="57F69312" w:rsidR="00D56069" w:rsidRPr="004406B6" w:rsidRDefault="00D56069" w:rsidP="002D521E">
            <w:pPr>
              <w:tabs>
                <w:tab w:val="left" w:pos="4501"/>
              </w:tabs>
              <w:ind w:firstLine="787"/>
              <w:rPr>
                <w:rFonts w:eastAsia="Times New Roman" w:cstheme="minorHAnsi"/>
                <w:sz w:val="21"/>
                <w:szCs w:val="21"/>
                <w:lang w:eastAsia="en-GB"/>
              </w:rPr>
            </w:pPr>
            <w:r w:rsidRPr="004406B6">
              <w:rPr>
                <w:rFonts w:eastAsia="Times New Roman" w:cstheme="minorHAnsi"/>
                <w:sz w:val="21"/>
                <w:szCs w:val="21"/>
                <w:lang w:eastAsia="en-GB"/>
              </w:rPr>
              <w:t>Explore and engage in music making and dance, performing solo or in groups.</w:t>
            </w:r>
          </w:p>
        </w:tc>
        <w:tc>
          <w:tcPr>
            <w:tcW w:w="9939" w:type="dxa"/>
            <w:gridSpan w:val="6"/>
            <w:tcBorders>
              <w:top w:val="nil"/>
              <w:bottom w:val="single" w:sz="18" w:space="0" w:color="auto"/>
            </w:tcBorders>
            <w:shd w:val="clear" w:color="auto" w:fill="E5E5FF"/>
          </w:tcPr>
          <w:p w14:paraId="7B664BDD" w14:textId="6BA2D491" w:rsidR="00D56069" w:rsidRPr="004406B6" w:rsidRDefault="00D56069" w:rsidP="002D521E">
            <w:pPr>
              <w:spacing w:line="276" w:lineRule="auto"/>
              <w:rPr>
                <w:rFonts w:cstheme="minorHAnsi"/>
                <w:sz w:val="21"/>
                <w:szCs w:val="21"/>
              </w:rPr>
            </w:pPr>
            <w:r w:rsidRPr="004406B6">
              <w:rPr>
                <w:rFonts w:cstheme="minorHAnsi"/>
                <w:sz w:val="21"/>
                <w:szCs w:val="21"/>
              </w:rPr>
              <w:t>Safely use and explore a variety of materials, tools and techniques, experimenting with colour, design, texture,                 form and function</w:t>
            </w:r>
          </w:p>
        </w:tc>
      </w:tr>
    </w:tbl>
    <w:p w14:paraId="36BF264E" w14:textId="77777777" w:rsidR="00143D7E" w:rsidRPr="004406B6" w:rsidRDefault="00143D7E" w:rsidP="001C169E">
      <w:pPr>
        <w:rPr>
          <w:rFonts w:ascii="Tw Cen MT" w:hAnsi="Tw Cen MT"/>
          <w:sz w:val="21"/>
          <w:szCs w:val="21"/>
        </w:rPr>
      </w:pPr>
    </w:p>
    <w:sectPr w:rsidR="00143D7E" w:rsidRPr="004406B6" w:rsidSect="0058087C">
      <w:headerReference w:type="default" r:id="rId9"/>
      <w:pgSz w:w="23811" w:h="16838" w:orient="landscape" w:code="8"/>
      <w:pgMar w:top="-1843" w:right="1440" w:bottom="142" w:left="1440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48CD0" w14:textId="77777777" w:rsidR="007028AB" w:rsidRDefault="007028AB" w:rsidP="00143D7E">
      <w:pPr>
        <w:spacing w:after="0" w:line="240" w:lineRule="auto"/>
      </w:pPr>
      <w:r>
        <w:separator/>
      </w:r>
    </w:p>
  </w:endnote>
  <w:endnote w:type="continuationSeparator" w:id="0">
    <w:p w14:paraId="2DA627C7" w14:textId="77777777" w:rsidR="007028AB" w:rsidRDefault="007028AB" w:rsidP="00143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C995A8" w14:textId="77777777" w:rsidR="007028AB" w:rsidRDefault="007028AB" w:rsidP="00143D7E">
      <w:pPr>
        <w:spacing w:after="0" w:line="240" w:lineRule="auto"/>
      </w:pPr>
      <w:r>
        <w:separator/>
      </w:r>
    </w:p>
  </w:footnote>
  <w:footnote w:type="continuationSeparator" w:id="0">
    <w:p w14:paraId="51097216" w14:textId="77777777" w:rsidR="007028AB" w:rsidRDefault="007028AB" w:rsidP="00143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2E534" w14:textId="2D9C724A" w:rsidR="00143D7E" w:rsidRDefault="00AD1419" w:rsidP="00AD1419">
    <w:pPr>
      <w:pStyle w:val="Header"/>
      <w:tabs>
        <w:tab w:val="clear" w:pos="4513"/>
        <w:tab w:val="clear" w:pos="9026"/>
        <w:tab w:val="left" w:pos="1883"/>
      </w:tabs>
    </w:pPr>
    <w:r>
      <w:rPr>
        <w:rFonts w:cstheme="minorHAnsi"/>
        <w:noProof/>
        <w:sz w:val="28"/>
        <w:szCs w:val="28"/>
        <w:lang w:eastAsia="en-GB"/>
      </w:rPr>
      <w:drawing>
        <wp:anchor distT="0" distB="0" distL="114300" distR="114300" simplePos="0" relativeHeight="251658240" behindDoc="1" locked="0" layoutInCell="1" allowOverlap="1" wp14:anchorId="4B2A6AE1" wp14:editId="5BC1BAEE">
          <wp:simplePos x="0" y="0"/>
          <wp:positionH relativeFrom="margin">
            <wp:align>left</wp:align>
          </wp:positionH>
          <wp:positionV relativeFrom="paragraph">
            <wp:posOffset>53144</wp:posOffset>
          </wp:positionV>
          <wp:extent cx="767715" cy="553720"/>
          <wp:effectExtent l="0" t="0" r="0" b="0"/>
          <wp:wrapTight wrapText="bothSides">
            <wp:wrapPolygon edited="0">
              <wp:start x="2680" y="0"/>
              <wp:lineTo x="536" y="4459"/>
              <wp:lineTo x="0" y="13376"/>
              <wp:lineTo x="1072" y="20807"/>
              <wp:lineTo x="18759" y="20807"/>
              <wp:lineTo x="20903" y="13376"/>
              <wp:lineTo x="20367" y="3716"/>
              <wp:lineTo x="18759" y="0"/>
              <wp:lineTo x="268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553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1F293DE" w14:textId="2F3F16B9" w:rsidR="00143D7E" w:rsidRPr="00AD1419" w:rsidRDefault="00B50340" w:rsidP="00AD1419">
    <w:pPr>
      <w:pStyle w:val="Header"/>
      <w:tabs>
        <w:tab w:val="left" w:pos="5511"/>
        <w:tab w:val="center" w:pos="10465"/>
      </w:tabs>
      <w:jc w:val="center"/>
      <w:rPr>
        <w:rFonts w:cstheme="minorHAnsi"/>
        <w:b/>
        <w:sz w:val="28"/>
        <w:szCs w:val="28"/>
      </w:rPr>
    </w:pPr>
    <w:proofErr w:type="spellStart"/>
    <w:r w:rsidRPr="00AD1419">
      <w:rPr>
        <w:rFonts w:cstheme="minorHAnsi"/>
        <w:b/>
        <w:sz w:val="28"/>
        <w:szCs w:val="28"/>
      </w:rPr>
      <w:t>Riseley</w:t>
    </w:r>
    <w:proofErr w:type="spellEnd"/>
    <w:r w:rsidRPr="00AD1419">
      <w:rPr>
        <w:rFonts w:cstheme="minorHAnsi"/>
        <w:b/>
        <w:sz w:val="28"/>
        <w:szCs w:val="28"/>
      </w:rPr>
      <w:t xml:space="preserve"> C of E Primary </w:t>
    </w:r>
    <w:r w:rsidR="00E84E45" w:rsidRPr="00AD1419">
      <w:rPr>
        <w:rFonts w:cstheme="minorHAnsi"/>
        <w:b/>
        <w:sz w:val="28"/>
        <w:szCs w:val="28"/>
      </w:rPr>
      <w:t>School</w:t>
    </w:r>
  </w:p>
  <w:p w14:paraId="321F8E7B" w14:textId="322D30FA" w:rsidR="00143D7E" w:rsidRPr="00AD1419" w:rsidRDefault="00117122" w:rsidP="00AD1419">
    <w:pPr>
      <w:pStyle w:val="Header"/>
      <w:tabs>
        <w:tab w:val="left" w:pos="3795"/>
        <w:tab w:val="center" w:pos="10465"/>
      </w:tabs>
      <w:jc w:val="center"/>
      <w:rPr>
        <w:rFonts w:cstheme="minorHAnsi"/>
        <w:b/>
        <w:sz w:val="28"/>
        <w:szCs w:val="28"/>
      </w:rPr>
    </w:pPr>
    <w:r w:rsidRPr="00AD1419">
      <w:rPr>
        <w:rFonts w:cstheme="minorHAnsi"/>
        <w:b/>
        <w:sz w:val="28"/>
        <w:szCs w:val="28"/>
      </w:rPr>
      <w:t>Reception</w:t>
    </w:r>
    <w:r w:rsidR="00143D7E" w:rsidRPr="00AD1419">
      <w:rPr>
        <w:rFonts w:cstheme="minorHAnsi"/>
        <w:b/>
        <w:sz w:val="28"/>
        <w:szCs w:val="28"/>
      </w:rPr>
      <w:t xml:space="preserve"> Long Term Overview</w:t>
    </w:r>
    <w:r w:rsidR="00B50340" w:rsidRPr="00AD1419">
      <w:rPr>
        <w:rFonts w:cstheme="minorHAnsi"/>
        <w:b/>
        <w:sz w:val="28"/>
        <w:szCs w:val="28"/>
      </w:rPr>
      <w:t xml:space="preserve"> </w:t>
    </w:r>
    <w:r w:rsidR="004C5AB1" w:rsidRPr="00AD1419">
      <w:rPr>
        <w:rFonts w:cstheme="minorHAnsi"/>
        <w:b/>
        <w:sz w:val="28"/>
        <w:szCs w:val="28"/>
      </w:rPr>
      <w:t>2022-2023</w:t>
    </w:r>
    <w:r w:rsidR="00AD1419">
      <w:rPr>
        <w:rFonts w:cstheme="minorHAnsi"/>
        <w:b/>
        <w:sz w:val="28"/>
        <w:szCs w:val="28"/>
      </w:rPr>
      <w:t xml:space="preserve"> </w:t>
    </w:r>
  </w:p>
  <w:p w14:paraId="422904BC" w14:textId="77777777" w:rsidR="00143D7E" w:rsidRDefault="00143D7E" w:rsidP="00143D7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A24B2"/>
    <w:multiLevelType w:val="hybridMultilevel"/>
    <w:tmpl w:val="BB9493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31437"/>
    <w:multiLevelType w:val="hybridMultilevel"/>
    <w:tmpl w:val="79ECAF66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34E72"/>
    <w:multiLevelType w:val="hybridMultilevel"/>
    <w:tmpl w:val="4106E07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7132C"/>
    <w:multiLevelType w:val="hybridMultilevel"/>
    <w:tmpl w:val="60D41A00"/>
    <w:lvl w:ilvl="0" w:tplc="23585F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C81E52">
      <w:start w:val="3"/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123421"/>
    <w:multiLevelType w:val="hybridMultilevel"/>
    <w:tmpl w:val="8D7E92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7108C"/>
    <w:multiLevelType w:val="hybridMultilevel"/>
    <w:tmpl w:val="FE1AB2A0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E1245"/>
    <w:multiLevelType w:val="hybridMultilevel"/>
    <w:tmpl w:val="48C8A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E3352"/>
    <w:multiLevelType w:val="hybridMultilevel"/>
    <w:tmpl w:val="08F2AA68"/>
    <w:lvl w:ilvl="0" w:tplc="B920A63E">
      <w:numFmt w:val="bullet"/>
      <w:lvlText w:val="-"/>
      <w:lvlJc w:val="left"/>
      <w:pPr>
        <w:ind w:left="720" w:hanging="360"/>
      </w:pPr>
      <w:rPr>
        <w:rFonts w:ascii="Tw Cen MT" w:eastAsia="Times New Roman" w:hAnsi="Tw Cen M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FA75E2"/>
    <w:multiLevelType w:val="hybridMultilevel"/>
    <w:tmpl w:val="6648668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022516"/>
    <w:multiLevelType w:val="hybridMultilevel"/>
    <w:tmpl w:val="E0D4B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7B73E3"/>
    <w:multiLevelType w:val="hybridMultilevel"/>
    <w:tmpl w:val="5F467E4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15C81E52">
      <w:start w:val="3"/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104FC0"/>
    <w:multiLevelType w:val="hybridMultilevel"/>
    <w:tmpl w:val="59EC05AA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9E0B08"/>
    <w:multiLevelType w:val="hybridMultilevel"/>
    <w:tmpl w:val="DE723D60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1"/>
  </w:num>
  <w:num w:numId="5">
    <w:abstractNumId w:val="12"/>
  </w:num>
  <w:num w:numId="6">
    <w:abstractNumId w:val="1"/>
  </w:num>
  <w:num w:numId="7">
    <w:abstractNumId w:val="5"/>
  </w:num>
  <w:num w:numId="8">
    <w:abstractNumId w:val="8"/>
  </w:num>
  <w:num w:numId="9">
    <w:abstractNumId w:val="6"/>
  </w:num>
  <w:num w:numId="10">
    <w:abstractNumId w:val="7"/>
  </w:num>
  <w:num w:numId="11">
    <w:abstractNumId w:val="9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D7E"/>
    <w:rsid w:val="0000623B"/>
    <w:rsid w:val="00015D47"/>
    <w:rsid w:val="000226CD"/>
    <w:rsid w:val="00046E74"/>
    <w:rsid w:val="00060963"/>
    <w:rsid w:val="00085DC0"/>
    <w:rsid w:val="00095780"/>
    <w:rsid w:val="000B3684"/>
    <w:rsid w:val="000C6B78"/>
    <w:rsid w:val="000E16D0"/>
    <w:rsid w:val="00106F73"/>
    <w:rsid w:val="001074AE"/>
    <w:rsid w:val="00117122"/>
    <w:rsid w:val="0012352E"/>
    <w:rsid w:val="00143D7E"/>
    <w:rsid w:val="001939DB"/>
    <w:rsid w:val="001C169E"/>
    <w:rsid w:val="001D6145"/>
    <w:rsid w:val="001F5F6D"/>
    <w:rsid w:val="00234EBE"/>
    <w:rsid w:val="00237BF6"/>
    <w:rsid w:val="00242FDF"/>
    <w:rsid w:val="002469FA"/>
    <w:rsid w:val="00286F3D"/>
    <w:rsid w:val="002B34BB"/>
    <w:rsid w:val="002B67CD"/>
    <w:rsid w:val="002D521E"/>
    <w:rsid w:val="002E5804"/>
    <w:rsid w:val="002E59BE"/>
    <w:rsid w:val="00302809"/>
    <w:rsid w:val="00320BFA"/>
    <w:rsid w:val="00360CD4"/>
    <w:rsid w:val="00380EC0"/>
    <w:rsid w:val="00390E0B"/>
    <w:rsid w:val="003F5B82"/>
    <w:rsid w:val="004406B6"/>
    <w:rsid w:val="004412DE"/>
    <w:rsid w:val="0044276C"/>
    <w:rsid w:val="00460CA8"/>
    <w:rsid w:val="00486088"/>
    <w:rsid w:val="004926CF"/>
    <w:rsid w:val="004C3F74"/>
    <w:rsid w:val="004C5AB1"/>
    <w:rsid w:val="004E4CF0"/>
    <w:rsid w:val="004F7247"/>
    <w:rsid w:val="00506FE0"/>
    <w:rsid w:val="00534220"/>
    <w:rsid w:val="0058087C"/>
    <w:rsid w:val="005B76EF"/>
    <w:rsid w:val="005C639D"/>
    <w:rsid w:val="005D08EA"/>
    <w:rsid w:val="005D3900"/>
    <w:rsid w:val="00600C6E"/>
    <w:rsid w:val="00621631"/>
    <w:rsid w:val="0066223A"/>
    <w:rsid w:val="00690EA6"/>
    <w:rsid w:val="006D5512"/>
    <w:rsid w:val="006E11A3"/>
    <w:rsid w:val="007028AB"/>
    <w:rsid w:val="007044F7"/>
    <w:rsid w:val="007152C0"/>
    <w:rsid w:val="00733B6B"/>
    <w:rsid w:val="007E45FD"/>
    <w:rsid w:val="0081164D"/>
    <w:rsid w:val="00835A17"/>
    <w:rsid w:val="00865B1B"/>
    <w:rsid w:val="008B6B78"/>
    <w:rsid w:val="008B6E6D"/>
    <w:rsid w:val="008D55EA"/>
    <w:rsid w:val="009058C5"/>
    <w:rsid w:val="00954AF0"/>
    <w:rsid w:val="009670C2"/>
    <w:rsid w:val="00993B9F"/>
    <w:rsid w:val="009C680D"/>
    <w:rsid w:val="009E5B1E"/>
    <w:rsid w:val="00A0038F"/>
    <w:rsid w:val="00A03675"/>
    <w:rsid w:val="00A60884"/>
    <w:rsid w:val="00A813A6"/>
    <w:rsid w:val="00A94D57"/>
    <w:rsid w:val="00AB7DF1"/>
    <w:rsid w:val="00AD1419"/>
    <w:rsid w:val="00B15A9B"/>
    <w:rsid w:val="00B22A71"/>
    <w:rsid w:val="00B41213"/>
    <w:rsid w:val="00B50340"/>
    <w:rsid w:val="00B619CF"/>
    <w:rsid w:val="00BD3029"/>
    <w:rsid w:val="00C42A2D"/>
    <w:rsid w:val="00D50054"/>
    <w:rsid w:val="00D5267B"/>
    <w:rsid w:val="00D56069"/>
    <w:rsid w:val="00D6652B"/>
    <w:rsid w:val="00D816CB"/>
    <w:rsid w:val="00D867C7"/>
    <w:rsid w:val="00D955DE"/>
    <w:rsid w:val="00DC02D7"/>
    <w:rsid w:val="00DC4437"/>
    <w:rsid w:val="00DE5C1A"/>
    <w:rsid w:val="00E03527"/>
    <w:rsid w:val="00E26F24"/>
    <w:rsid w:val="00E3063F"/>
    <w:rsid w:val="00E3374C"/>
    <w:rsid w:val="00E84E45"/>
    <w:rsid w:val="00E851EE"/>
    <w:rsid w:val="00EA0F00"/>
    <w:rsid w:val="00EC702F"/>
    <w:rsid w:val="00EC72AA"/>
    <w:rsid w:val="00ED6A20"/>
    <w:rsid w:val="00F119C9"/>
    <w:rsid w:val="00F2035B"/>
    <w:rsid w:val="00F945EC"/>
    <w:rsid w:val="00FA530A"/>
    <w:rsid w:val="00FA57DD"/>
    <w:rsid w:val="00FB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7D14F5"/>
  <w15:chartTrackingRefBased/>
  <w15:docId w15:val="{A05559C4-4C70-4365-96BC-5D16E2667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3D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3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3D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D7E"/>
  </w:style>
  <w:style w:type="paragraph" w:styleId="Footer">
    <w:name w:val="footer"/>
    <w:basedOn w:val="Normal"/>
    <w:link w:val="FooterChar"/>
    <w:uiPriority w:val="99"/>
    <w:unhideWhenUsed/>
    <w:rsid w:val="00143D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D7E"/>
  </w:style>
  <w:style w:type="paragraph" w:styleId="ListParagraph">
    <w:name w:val="List Paragraph"/>
    <w:basedOn w:val="Normal"/>
    <w:uiPriority w:val="34"/>
    <w:qFormat/>
    <w:rsid w:val="002E59BE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paragraph" w:customStyle="1" w:styleId="TableContents">
    <w:name w:val="Table Contents"/>
    <w:basedOn w:val="Normal"/>
    <w:rsid w:val="00242FDF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5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30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94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C443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C44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6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naslund.com/works/paint-your-pizz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11C7B-1FFD-4A89-A2BC-6B9AF42C5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4</Pages>
  <Words>2493</Words>
  <Characters>14216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Leach</dc:creator>
  <cp:keywords/>
  <dc:description/>
  <cp:lastModifiedBy>Alex Brown</cp:lastModifiedBy>
  <cp:revision>26</cp:revision>
  <cp:lastPrinted>2021-03-11T16:54:00Z</cp:lastPrinted>
  <dcterms:created xsi:type="dcterms:W3CDTF">2022-08-22T12:09:00Z</dcterms:created>
  <dcterms:modified xsi:type="dcterms:W3CDTF">2022-09-03T12:37:00Z</dcterms:modified>
</cp:coreProperties>
</file>